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00FCD" w14:textId="77777777" w:rsidR="00B108CE" w:rsidRPr="00B108CE" w:rsidRDefault="00B108CE" w:rsidP="00B108CE">
      <w:r w:rsidRPr="00B108CE">
        <w:t>Venstre er blevet bekendt med, at Aarhus Kommune har givet tilladelse til etablering af en ny koncertplads i Egå, med henblik på afholdelse af Grøn Koncert.</w:t>
      </w:r>
    </w:p>
    <w:p w14:paraId="503AFFB1" w14:textId="77777777" w:rsidR="00B108CE" w:rsidRPr="00B108CE" w:rsidRDefault="00B108CE" w:rsidP="00B108CE"/>
    <w:p w14:paraId="02700970" w14:textId="77777777" w:rsidR="00B108CE" w:rsidRPr="00B108CE" w:rsidRDefault="00B108CE" w:rsidP="00B108CE">
      <w:r w:rsidRPr="00B108CE">
        <w:t>Venstre finder det relevant at få belyst baggrunden for etableringen af endnu en koncertplads i Aarhus Kommune – særligt i lyset af de betydelige investeringer, der allerede er foretaget i Eskelunden som kommunens centrale koncert- og eventområde.</w:t>
      </w:r>
    </w:p>
    <w:p w14:paraId="1F26C2E4" w14:textId="77777777" w:rsidR="00B108CE" w:rsidRPr="00B108CE" w:rsidRDefault="00B108CE" w:rsidP="00B108CE"/>
    <w:p w14:paraId="2D0F56F5" w14:textId="77777777" w:rsidR="00B108CE" w:rsidRPr="00B108CE" w:rsidRDefault="00B108CE" w:rsidP="00B108CE">
      <w:r w:rsidRPr="00B108CE">
        <w:t>På den baggrund ønskes følgende spørgsmål besvaret:</w:t>
      </w:r>
    </w:p>
    <w:p w14:paraId="4087D357" w14:textId="77777777" w:rsidR="00B108CE" w:rsidRPr="00B108CE" w:rsidRDefault="00B108CE" w:rsidP="00B108CE">
      <w:pPr>
        <w:numPr>
          <w:ilvl w:val="0"/>
          <w:numId w:val="1"/>
        </w:numPr>
      </w:pPr>
      <w:r w:rsidRPr="00B108CE">
        <w:t>Hvad er den samlede baggrund for etableringen af koncertpladsen i Egå, og hvilke behov vurderes pladsen konkret at skulle opfylde?</w:t>
      </w:r>
    </w:p>
    <w:p w14:paraId="35C37E62" w14:textId="77777777" w:rsidR="00B108CE" w:rsidRPr="00B108CE" w:rsidRDefault="00B108CE" w:rsidP="00B108CE">
      <w:pPr>
        <w:numPr>
          <w:ilvl w:val="0"/>
          <w:numId w:val="1"/>
        </w:numPr>
      </w:pPr>
      <w:r w:rsidRPr="00B108CE">
        <w:t>Hvilke vurderinger ligger til grund for, at Eskelunden ikke vurderes tilstrækkelig eller egnet til arrangementer som Grøn Koncert?</w:t>
      </w:r>
    </w:p>
    <w:p w14:paraId="27D43DE9" w14:textId="77777777" w:rsidR="00B108CE" w:rsidRPr="00B108CE" w:rsidRDefault="00B108CE" w:rsidP="00B108CE">
      <w:pPr>
        <w:numPr>
          <w:ilvl w:val="0"/>
          <w:numId w:val="1"/>
        </w:numPr>
      </w:pPr>
      <w:r w:rsidRPr="00B108CE">
        <w:t>Har Aarhus Kommune undersøgt, hvilke konkrete investeringer eller tilpasninger der eventuelt ville være nødvendige for, at Eskelunden kunne rumme arrangementer med en kapacitet på minimum 35.000 gæster?</w:t>
      </w:r>
      <w:r w:rsidRPr="00B108CE">
        <w:br/>
        <w:t>Hvis ja, ønskes disse vurderinger og økonomiske overslag vedlagt besvarelsen.</w:t>
      </w:r>
    </w:p>
    <w:p w14:paraId="1457D1FD" w14:textId="77777777" w:rsidR="00B108CE" w:rsidRPr="00B108CE" w:rsidRDefault="00B108CE" w:rsidP="00B108CE">
      <w:pPr>
        <w:numPr>
          <w:ilvl w:val="0"/>
          <w:numId w:val="1"/>
        </w:numPr>
      </w:pPr>
      <w:r w:rsidRPr="00B108CE">
        <w:t>Hvad forventes det samlet set at koste Aarhus Kommune at understøtte etableringen og driften af koncertpladsen i Egå – herunder udgifter til infrastruktur, trafikafvikling, myndighedsbehandling, terrænregulering, adgangsforhold, sikkerhed, miljøhåndtering og øvrige følgeomkostninger?</w:t>
      </w:r>
    </w:p>
    <w:p w14:paraId="081F8F2F" w14:textId="77777777" w:rsidR="00B108CE" w:rsidRPr="00B108CE" w:rsidRDefault="00B108CE" w:rsidP="00B108CE">
      <w:pPr>
        <w:numPr>
          <w:ilvl w:val="0"/>
          <w:numId w:val="1"/>
        </w:numPr>
      </w:pPr>
      <w:r w:rsidRPr="00B108CE">
        <w:t>Har Aarhus Kommune ydet eller planlægger kommunen at yde økonomisk støtte, garantier, anlægsmidler eller anden form for offentlig medfinansiering til projektet?</w:t>
      </w:r>
      <w:r w:rsidRPr="00B108CE">
        <w:br/>
        <w:t>Hvis ja, ønskes dette specificeret.</w:t>
      </w:r>
    </w:p>
    <w:p w14:paraId="3DC4C15C" w14:textId="77777777" w:rsidR="00B108CE" w:rsidRPr="00B108CE" w:rsidRDefault="00B108CE" w:rsidP="00B108CE">
      <w:pPr>
        <w:numPr>
          <w:ilvl w:val="0"/>
          <w:numId w:val="1"/>
        </w:numPr>
      </w:pPr>
      <w:r w:rsidRPr="00B108CE">
        <w:t>Hvilke konkrete arrangementer eller arrangører forventes – ud over Grøn Koncert – at kunne benytte pladsen i Egå i de kommende år?</w:t>
      </w:r>
    </w:p>
    <w:p w14:paraId="403AC49B" w14:textId="77777777" w:rsidR="00B108CE" w:rsidRPr="00B108CE" w:rsidRDefault="00B108CE" w:rsidP="00B108CE">
      <w:pPr>
        <w:numPr>
          <w:ilvl w:val="0"/>
          <w:numId w:val="1"/>
        </w:numPr>
      </w:pPr>
      <w:r w:rsidRPr="00B108CE">
        <w:t>Er det korrekt forstået, at der alene gives tilladelse til én større koncert årligt på arealet?</w:t>
      </w:r>
      <w:r w:rsidRPr="00B108CE">
        <w:br/>
        <w:t>Hvis ja, hvad er baggrunden for denne begrænsning?</w:t>
      </w:r>
    </w:p>
    <w:p w14:paraId="29955483" w14:textId="77777777" w:rsidR="00B108CE" w:rsidRPr="00B108CE" w:rsidRDefault="00B108CE" w:rsidP="00B108CE">
      <w:pPr>
        <w:numPr>
          <w:ilvl w:val="0"/>
          <w:numId w:val="1"/>
        </w:numPr>
      </w:pPr>
      <w:r w:rsidRPr="00B108CE">
        <w:t>Hvilke rådmænd og magistratsafdelinger har været involveret i sagen, herunder i dialogen med Muskelsvindfonden og lodsejer?</w:t>
      </w:r>
    </w:p>
    <w:p w14:paraId="60D7F623" w14:textId="77777777" w:rsidR="00B108CE" w:rsidRPr="00B108CE" w:rsidRDefault="00B108CE" w:rsidP="00B108CE">
      <w:pPr>
        <w:numPr>
          <w:ilvl w:val="0"/>
          <w:numId w:val="1"/>
        </w:numPr>
      </w:pPr>
      <w:r w:rsidRPr="00B108CE">
        <w:t>Hvilken politisk behandling har sagen været genstand for indtil nu?</w:t>
      </w:r>
      <w:r w:rsidRPr="00B108CE">
        <w:br/>
        <w:t>Venstre ønsker herunder oplyst, hvilke udvalg eller politiske niveauer der har været orienteret eller involveret i beslutningsprocessen.</w:t>
      </w:r>
    </w:p>
    <w:p w14:paraId="580A80AB" w14:textId="77777777" w:rsidR="00B108CE" w:rsidRPr="00B108CE" w:rsidRDefault="00B108CE" w:rsidP="00B108CE">
      <w:pPr>
        <w:numPr>
          <w:ilvl w:val="0"/>
          <w:numId w:val="1"/>
        </w:numPr>
      </w:pPr>
      <w:r w:rsidRPr="00B108CE">
        <w:lastRenderedPageBreak/>
        <w:t>Hvilke trafikale, miljømæssige og støjmæssige konsekvensvurderinger er der foretaget i forbindelse med projektet?</w:t>
      </w:r>
    </w:p>
    <w:p w14:paraId="25F705CD" w14:textId="77777777" w:rsidR="00B108CE" w:rsidRPr="00B108CE" w:rsidRDefault="00B108CE" w:rsidP="00B108CE">
      <w:pPr>
        <w:numPr>
          <w:ilvl w:val="0"/>
          <w:numId w:val="1"/>
        </w:numPr>
      </w:pPr>
      <w:r w:rsidRPr="00B108CE">
        <w:t>Er der aktuelt planer om etablering af yderligere koncert- eller eventpladser i Aarhus Kommune?</w:t>
      </w:r>
      <w:r w:rsidRPr="00B108CE">
        <w:br/>
        <w:t>Hvis ja, ønskes en oversigt over disse projekter.</w:t>
      </w:r>
    </w:p>
    <w:p w14:paraId="10A64F9C" w14:textId="77777777" w:rsidR="00B108CE" w:rsidRPr="00B108CE" w:rsidRDefault="00B108CE" w:rsidP="00B108CE">
      <w:pPr>
        <w:numPr>
          <w:ilvl w:val="0"/>
          <w:numId w:val="1"/>
        </w:numPr>
      </w:pPr>
      <w:r w:rsidRPr="00B108CE">
        <w:t>Hvordan vurderer forvaltningen samlet set behovet for nye koncertpladser i Aarhus Kommune set i lyset af de eksisterende faciliteter og de betydelige investeringer, der allerede er foretaget i Eskelunden?</w:t>
      </w:r>
    </w:p>
    <w:p w14:paraId="5748C7BF" w14:textId="77777777" w:rsidR="00B108CE" w:rsidRPr="00B108CE" w:rsidRDefault="00B108CE" w:rsidP="00B108CE"/>
    <w:p w14:paraId="1E23CD72" w14:textId="77777777" w:rsidR="00B108CE" w:rsidRPr="00B108CE" w:rsidRDefault="00B108CE" w:rsidP="00B108CE"/>
    <w:p w14:paraId="5E8D46D5" w14:textId="77777777" w:rsidR="00B108CE" w:rsidRPr="00B108CE" w:rsidRDefault="00B108CE" w:rsidP="00B108CE">
      <w:r w:rsidRPr="00B108CE">
        <w:t>Med venlig hilsen</w:t>
      </w:r>
    </w:p>
    <w:p w14:paraId="6CE350F6" w14:textId="77777777" w:rsidR="00B108CE" w:rsidRPr="00B108CE" w:rsidRDefault="00B108CE" w:rsidP="00B108CE"/>
    <w:p w14:paraId="67A5E9AC" w14:textId="77777777" w:rsidR="00B108CE" w:rsidRPr="00B108CE" w:rsidRDefault="00B108CE" w:rsidP="00B108CE">
      <w:r w:rsidRPr="00B108CE">
        <w:t>Christian Budde</w:t>
      </w:r>
    </w:p>
    <w:p w14:paraId="63025282" w14:textId="77777777" w:rsidR="00B108CE" w:rsidRPr="00B108CE" w:rsidRDefault="00B108CE" w:rsidP="00B108CE">
      <w:r w:rsidRPr="00B108CE">
        <w:t>Politisk leder for Venstre i Aarhus Kommune</w:t>
      </w:r>
    </w:p>
    <w:p w14:paraId="6B243C0F" w14:textId="77777777" w:rsidR="00B108CE" w:rsidRPr="00B108CE" w:rsidRDefault="00B108CE" w:rsidP="00B108CE">
      <w:r w:rsidRPr="00B108CE">
        <w:t>61650943</w:t>
      </w:r>
    </w:p>
    <w:p w14:paraId="133582C8" w14:textId="77777777" w:rsidR="00B108CE" w:rsidRDefault="00B108CE"/>
    <w:sectPr w:rsidR="00B108C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257A0"/>
    <w:multiLevelType w:val="multilevel"/>
    <w:tmpl w:val="9E70D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9650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CE"/>
    <w:rsid w:val="00464481"/>
    <w:rsid w:val="00B1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B86D"/>
  <w15:chartTrackingRefBased/>
  <w15:docId w15:val="{9BA8944A-A608-410D-BE6A-28D7C1BC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10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10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10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10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10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10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10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10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10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10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10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10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108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108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108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108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108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108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10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10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10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10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10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108C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108C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108C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10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108C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108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Hedegård</dc:creator>
  <cp:keywords/>
  <dc:description/>
  <cp:lastModifiedBy>Cathrine Hedegård</cp:lastModifiedBy>
  <cp:revision>1</cp:revision>
  <dcterms:created xsi:type="dcterms:W3CDTF">2026-05-26T10:05:00Z</dcterms:created>
  <dcterms:modified xsi:type="dcterms:W3CDTF">2026-05-26T10:06:00Z</dcterms:modified>
</cp:coreProperties>
</file>