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568AC" w14:textId="3230BBC4" w:rsidR="00D8163D" w:rsidRDefault="76A6F111" w:rsidP="4595876E">
      <w:pPr>
        <w:pStyle w:val="Default"/>
        <w:rPr>
          <w:rFonts w:asciiTheme="minorHAnsi" w:hAnsiTheme="minorHAnsi" w:cstheme="minorBidi"/>
          <w:b/>
          <w:bCs/>
          <w:sz w:val="44"/>
          <w:szCs w:val="44"/>
        </w:rPr>
      </w:pPr>
      <w:r w:rsidRPr="4595876E">
        <w:rPr>
          <w:rFonts w:asciiTheme="minorHAnsi" w:hAnsiTheme="minorHAnsi" w:cstheme="minorBidi"/>
          <w:b/>
          <w:bCs/>
          <w:sz w:val="44"/>
          <w:szCs w:val="44"/>
        </w:rPr>
        <w:t>Handle</w:t>
      </w:r>
      <w:r w:rsidR="00D8163D" w:rsidRPr="4595876E">
        <w:rPr>
          <w:rFonts w:asciiTheme="minorHAnsi" w:hAnsiTheme="minorHAnsi" w:cstheme="minorBidi"/>
          <w:b/>
          <w:bCs/>
          <w:sz w:val="44"/>
          <w:szCs w:val="44"/>
        </w:rPr>
        <w:t xml:space="preserve">plan efter </w:t>
      </w:r>
      <w:r w:rsidR="2E8040D3" w:rsidRPr="4595876E">
        <w:rPr>
          <w:rFonts w:asciiTheme="minorHAnsi" w:hAnsiTheme="minorHAnsi" w:cstheme="minorBidi"/>
          <w:b/>
          <w:bCs/>
          <w:sz w:val="44"/>
          <w:szCs w:val="44"/>
        </w:rPr>
        <w:t>tilsyn</w:t>
      </w:r>
    </w:p>
    <w:p w14:paraId="476D5D16" w14:textId="77777777" w:rsidR="00D8163D" w:rsidRPr="004F041D" w:rsidRDefault="00D8163D" w:rsidP="00D8163D">
      <w:pPr>
        <w:pStyle w:val="Default"/>
        <w:rPr>
          <w:rFonts w:asciiTheme="minorHAnsi" w:hAnsiTheme="minorHAnsi" w:cstheme="minorBidi"/>
          <w:sz w:val="18"/>
          <w:szCs w:val="18"/>
        </w:rPr>
      </w:pPr>
    </w:p>
    <w:p w14:paraId="4E547F0A" w14:textId="615D464E" w:rsidR="002C01A8" w:rsidRPr="004F041D" w:rsidRDefault="00EC723D" w:rsidP="4595876E">
      <w:pPr>
        <w:rPr>
          <w:rFonts w:asciiTheme="majorHAnsi" w:hAnsiTheme="majorHAnsi" w:cstheme="majorBidi"/>
          <w:sz w:val="24"/>
          <w:szCs w:val="24"/>
        </w:rPr>
      </w:pPr>
      <w:r w:rsidRPr="4595876E">
        <w:rPr>
          <w:rFonts w:asciiTheme="majorHAnsi" w:hAnsiTheme="majorHAnsi" w:cstheme="majorBidi"/>
          <w:sz w:val="24"/>
          <w:szCs w:val="24"/>
        </w:rPr>
        <w:t>E</w:t>
      </w:r>
      <w:r w:rsidR="00D8163D" w:rsidRPr="4595876E">
        <w:rPr>
          <w:rFonts w:asciiTheme="majorHAnsi" w:hAnsiTheme="majorHAnsi" w:cstheme="majorBidi"/>
          <w:sz w:val="24"/>
          <w:szCs w:val="24"/>
        </w:rPr>
        <w:t xml:space="preserve">fter </w:t>
      </w:r>
      <w:r w:rsidR="00C31DC8" w:rsidRPr="4595876E">
        <w:rPr>
          <w:rFonts w:asciiTheme="majorHAnsi" w:hAnsiTheme="majorHAnsi" w:cstheme="majorBidi"/>
          <w:sz w:val="24"/>
          <w:szCs w:val="24"/>
        </w:rPr>
        <w:t>tilsynet</w:t>
      </w:r>
      <w:r w:rsidR="00D8163D" w:rsidRPr="4595876E">
        <w:rPr>
          <w:rFonts w:asciiTheme="majorHAnsi" w:hAnsiTheme="majorHAnsi" w:cstheme="majorBidi"/>
          <w:sz w:val="24"/>
          <w:szCs w:val="24"/>
        </w:rPr>
        <w:t xml:space="preserve"> skal der udarbejdes en </w:t>
      </w:r>
      <w:r w:rsidR="720BFAB3" w:rsidRPr="4595876E">
        <w:rPr>
          <w:rFonts w:asciiTheme="majorHAnsi" w:hAnsiTheme="majorHAnsi" w:cstheme="majorBidi"/>
          <w:sz w:val="24"/>
          <w:szCs w:val="24"/>
        </w:rPr>
        <w:t>handle</w:t>
      </w:r>
      <w:r w:rsidR="00D8163D" w:rsidRPr="4595876E">
        <w:rPr>
          <w:rFonts w:asciiTheme="majorHAnsi" w:hAnsiTheme="majorHAnsi" w:cstheme="majorBidi"/>
          <w:sz w:val="24"/>
          <w:szCs w:val="24"/>
        </w:rPr>
        <w:t xml:space="preserve">plan, der beskriver hvordan der </w:t>
      </w:r>
      <w:r w:rsidR="00996C43" w:rsidRPr="4595876E">
        <w:rPr>
          <w:rFonts w:asciiTheme="majorHAnsi" w:hAnsiTheme="majorHAnsi" w:cstheme="majorBidi"/>
          <w:sz w:val="24"/>
          <w:szCs w:val="24"/>
        </w:rPr>
        <w:t xml:space="preserve">fremadrettet skal arbejdes med fund fra tilsynet. </w:t>
      </w:r>
    </w:p>
    <w:p w14:paraId="489A8F59" w14:textId="77777777" w:rsidR="00D8163D" w:rsidRPr="004F041D" w:rsidRDefault="00D8163D" w:rsidP="00D8163D">
      <w:pPr>
        <w:rPr>
          <w:sz w:val="8"/>
          <w:szCs w:val="8"/>
        </w:rPr>
      </w:pPr>
    </w:p>
    <w:p w14:paraId="63AA66E0" w14:textId="42C28AEE" w:rsidR="00D8163D" w:rsidRPr="00D8163D" w:rsidRDefault="00D8163D" w:rsidP="00D8163D">
      <w:pPr>
        <w:rPr>
          <w:b/>
          <w:bCs/>
          <w:sz w:val="24"/>
          <w:szCs w:val="24"/>
        </w:rPr>
      </w:pPr>
      <w:r w:rsidRPr="00D8163D">
        <w:rPr>
          <w:b/>
          <w:bCs/>
          <w:sz w:val="24"/>
          <w:szCs w:val="24"/>
        </w:rPr>
        <w:t xml:space="preserve">1. Information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390"/>
        <w:gridCol w:w="2693"/>
        <w:gridCol w:w="2545"/>
      </w:tblGrid>
      <w:tr w:rsidR="00D8163D" w:rsidRPr="0038323C" w14:paraId="6EDE10C8" w14:textId="77777777" w:rsidTr="00D8163D">
        <w:trPr>
          <w:trHeight w:val="630"/>
        </w:trPr>
        <w:tc>
          <w:tcPr>
            <w:tcW w:w="4390" w:type="dxa"/>
          </w:tcPr>
          <w:p w14:paraId="7E2C8701" w14:textId="4019F2B0" w:rsidR="00D8163D" w:rsidRPr="0038323C" w:rsidRDefault="00A910CA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38323C">
              <w:rPr>
                <w:rFonts w:asciiTheme="majorHAnsi" w:hAnsiTheme="majorHAnsi" w:cstheme="majorHAnsi"/>
                <w:sz w:val="20"/>
                <w:szCs w:val="20"/>
              </w:rPr>
              <w:t>Område</w:t>
            </w:r>
            <w:r w:rsidR="00D8163D" w:rsidRPr="0038323C">
              <w:rPr>
                <w:rFonts w:asciiTheme="majorHAnsi" w:hAnsiTheme="majorHAnsi" w:cstheme="majorHAnsi"/>
                <w:sz w:val="20"/>
                <w:szCs w:val="20"/>
              </w:rPr>
              <w:t>:</w:t>
            </w:r>
            <w:r w:rsidR="00CC3550" w:rsidRPr="0038323C">
              <w:rPr>
                <w:rFonts w:asciiTheme="majorHAnsi" w:hAnsiTheme="majorHAnsi" w:cstheme="majorHAnsi"/>
                <w:sz w:val="20"/>
                <w:szCs w:val="20"/>
              </w:rPr>
              <w:t xml:space="preserve"> Ældre og omsorg,</w:t>
            </w:r>
            <w:r w:rsidR="00D8163D" w:rsidRPr="0038323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B05A43" w:rsidRPr="0038323C">
              <w:rPr>
                <w:rFonts w:asciiTheme="majorHAnsi" w:hAnsiTheme="majorHAnsi" w:cstheme="majorHAnsi"/>
                <w:sz w:val="20"/>
                <w:szCs w:val="20"/>
              </w:rPr>
              <w:t>Midt Øst</w:t>
            </w:r>
          </w:p>
        </w:tc>
        <w:tc>
          <w:tcPr>
            <w:tcW w:w="2693" w:type="dxa"/>
          </w:tcPr>
          <w:p w14:paraId="7D25F97F" w14:textId="77777777" w:rsidR="00D8163D" w:rsidRPr="0038323C" w:rsidRDefault="00D80CE0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38323C">
              <w:rPr>
                <w:rFonts w:asciiTheme="majorHAnsi" w:hAnsiTheme="majorHAnsi" w:cstheme="majorHAnsi"/>
                <w:sz w:val="20"/>
                <w:szCs w:val="20"/>
              </w:rPr>
              <w:t>Leder</w:t>
            </w:r>
            <w:r w:rsidR="00A910CA" w:rsidRPr="0038323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38323C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="00A910CA" w:rsidRPr="0038323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38323C">
              <w:rPr>
                <w:rFonts w:asciiTheme="majorHAnsi" w:hAnsiTheme="majorHAnsi" w:cstheme="majorHAnsi"/>
                <w:sz w:val="20"/>
                <w:szCs w:val="20"/>
              </w:rPr>
              <w:t>f</w:t>
            </w:r>
            <w:r w:rsidR="00D8163D" w:rsidRPr="0038323C">
              <w:rPr>
                <w:rFonts w:asciiTheme="majorHAnsi" w:hAnsiTheme="majorHAnsi" w:cstheme="majorHAnsi"/>
                <w:sz w:val="20"/>
                <w:szCs w:val="20"/>
              </w:rPr>
              <w:t xml:space="preserve">orstander:  </w:t>
            </w:r>
          </w:p>
          <w:p w14:paraId="0D4439A9" w14:textId="0478DED5" w:rsidR="00F67EC4" w:rsidRPr="0038323C" w:rsidRDefault="00F17F5D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38323C">
              <w:rPr>
                <w:rFonts w:asciiTheme="majorHAnsi" w:hAnsiTheme="majorHAnsi" w:cstheme="majorHAnsi"/>
                <w:sz w:val="20"/>
                <w:szCs w:val="20"/>
              </w:rPr>
              <w:t>Monique Nataschia Owens Sloth</w:t>
            </w:r>
          </w:p>
        </w:tc>
        <w:tc>
          <w:tcPr>
            <w:tcW w:w="2545" w:type="dxa"/>
          </w:tcPr>
          <w:p w14:paraId="687F5960" w14:textId="77777777" w:rsidR="00D8163D" w:rsidRPr="0038323C" w:rsidRDefault="00D80CE0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38323C">
              <w:rPr>
                <w:rFonts w:asciiTheme="majorHAnsi" w:hAnsiTheme="majorHAnsi" w:cstheme="majorHAnsi"/>
                <w:sz w:val="20"/>
                <w:szCs w:val="20"/>
              </w:rPr>
              <w:t>Leder</w:t>
            </w:r>
            <w:r w:rsidR="00A910CA" w:rsidRPr="0038323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38323C">
              <w:rPr>
                <w:rFonts w:asciiTheme="majorHAnsi" w:hAnsiTheme="majorHAnsi" w:cstheme="majorHAnsi"/>
                <w:sz w:val="20"/>
                <w:szCs w:val="20"/>
              </w:rPr>
              <w:t>/</w:t>
            </w:r>
            <w:r w:rsidR="00A910CA" w:rsidRPr="0038323C">
              <w:rPr>
                <w:rFonts w:asciiTheme="majorHAnsi" w:hAnsiTheme="majorHAnsi" w:cstheme="majorHAnsi"/>
                <w:sz w:val="20"/>
                <w:szCs w:val="20"/>
              </w:rPr>
              <w:t xml:space="preserve"> v</w:t>
            </w:r>
            <w:r w:rsidR="00D8163D" w:rsidRPr="0038323C">
              <w:rPr>
                <w:rFonts w:asciiTheme="majorHAnsi" w:hAnsiTheme="majorHAnsi" w:cstheme="majorHAnsi"/>
                <w:sz w:val="20"/>
                <w:szCs w:val="20"/>
              </w:rPr>
              <w:t>iceforstander:</w:t>
            </w:r>
          </w:p>
          <w:p w14:paraId="0D64CB75" w14:textId="76B63972" w:rsidR="00B05A43" w:rsidRPr="0038323C" w:rsidRDefault="00B05A43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38323C">
              <w:rPr>
                <w:rFonts w:asciiTheme="majorHAnsi" w:hAnsiTheme="majorHAnsi" w:cstheme="majorHAnsi"/>
                <w:sz w:val="20"/>
                <w:szCs w:val="20"/>
              </w:rPr>
              <w:t>Linea Monrad</w:t>
            </w:r>
          </w:p>
        </w:tc>
      </w:tr>
    </w:tbl>
    <w:p w14:paraId="6FF17069" w14:textId="77777777" w:rsidR="00D8163D" w:rsidRPr="004F041D" w:rsidRDefault="00D8163D" w:rsidP="00D8163D">
      <w:pPr>
        <w:rPr>
          <w:sz w:val="10"/>
          <w:szCs w:val="10"/>
        </w:rPr>
      </w:pPr>
    </w:p>
    <w:p w14:paraId="114BEDE5" w14:textId="7DBB274B" w:rsidR="00D8163D" w:rsidRPr="00D8163D" w:rsidRDefault="00140675" w:rsidP="00D8163D">
      <w:pPr>
        <w:rPr>
          <w:b/>
          <w:bCs/>
          <w:sz w:val="24"/>
          <w:szCs w:val="24"/>
        </w:rPr>
      </w:pPr>
      <w:r w:rsidRPr="4595876E">
        <w:rPr>
          <w:b/>
          <w:bCs/>
          <w:sz w:val="24"/>
          <w:szCs w:val="24"/>
        </w:rPr>
        <w:t>2</w:t>
      </w:r>
      <w:r w:rsidR="00D8163D" w:rsidRPr="4595876E">
        <w:rPr>
          <w:b/>
          <w:bCs/>
          <w:sz w:val="24"/>
          <w:szCs w:val="24"/>
        </w:rPr>
        <w:t xml:space="preserve">. Baggrund for </w:t>
      </w:r>
      <w:r w:rsidR="3381021B" w:rsidRPr="4595876E">
        <w:rPr>
          <w:b/>
          <w:bCs/>
          <w:sz w:val="24"/>
          <w:szCs w:val="24"/>
        </w:rPr>
        <w:t>handle</w:t>
      </w:r>
      <w:r w:rsidR="00D8163D" w:rsidRPr="4595876E">
        <w:rPr>
          <w:b/>
          <w:bCs/>
          <w:sz w:val="24"/>
          <w:szCs w:val="24"/>
        </w:rPr>
        <w:t>plan</w:t>
      </w:r>
    </w:p>
    <w:tbl>
      <w:tblPr>
        <w:tblStyle w:val="Tabel-Git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3"/>
        <w:gridCol w:w="465"/>
        <w:gridCol w:w="7130"/>
      </w:tblGrid>
      <w:tr w:rsidR="004F041D" w:rsidRPr="0038323C" w14:paraId="16B096D8" w14:textId="1991109A" w:rsidTr="53F6CF53">
        <w:trPr>
          <w:trHeight w:val="630"/>
        </w:trPr>
        <w:tc>
          <w:tcPr>
            <w:tcW w:w="2033" w:type="dxa"/>
            <w:tcBorders>
              <w:bottom w:val="single" w:sz="4" w:space="0" w:color="auto"/>
            </w:tcBorders>
          </w:tcPr>
          <w:p w14:paraId="7BCFF9F8" w14:textId="77777777" w:rsidR="004F041D" w:rsidRPr="0038323C" w:rsidRDefault="004F041D" w:rsidP="004F041D">
            <w:pPr>
              <w:pStyle w:val="Default"/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38323C">
              <w:rPr>
                <w:rFonts w:asciiTheme="majorHAnsi" w:hAnsiTheme="majorHAnsi" w:cstheme="majorHAnsi"/>
                <w:sz w:val="20"/>
                <w:szCs w:val="20"/>
              </w:rPr>
              <w:t>Kategorisering</w:t>
            </w:r>
          </w:p>
          <w:p w14:paraId="2EA8A437" w14:textId="354F2D61" w:rsidR="004F041D" w:rsidRPr="0038323C" w:rsidRDefault="004F041D" w:rsidP="004F041D">
            <w:pPr>
              <w:pStyle w:val="Default"/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38323C">
              <w:rPr>
                <w:rFonts w:asciiTheme="majorHAnsi" w:hAnsiTheme="majorHAnsi" w:cstheme="majorHAnsi"/>
                <w:sz w:val="20"/>
                <w:szCs w:val="20"/>
              </w:rPr>
              <w:t xml:space="preserve">                                      </w:t>
            </w:r>
          </w:p>
        </w:tc>
        <w:tc>
          <w:tcPr>
            <w:tcW w:w="465" w:type="dxa"/>
            <w:tcBorders>
              <w:bottom w:val="single" w:sz="4" w:space="0" w:color="auto"/>
            </w:tcBorders>
          </w:tcPr>
          <w:p w14:paraId="66A02B2B" w14:textId="2EE08245" w:rsidR="004F041D" w:rsidRPr="0038323C" w:rsidRDefault="00000000" w:rsidP="004F041D">
            <w:pPr>
              <w:pStyle w:val="Default"/>
              <w:spacing w:before="40" w:after="40"/>
              <w:ind w:left="42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37887016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224B5" w:rsidRPr="0038323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☒</w:t>
                </w:r>
              </w:sdtContent>
            </w:sdt>
          </w:p>
          <w:p w14:paraId="3D5E663B" w14:textId="63D0EE92" w:rsidR="004F041D" w:rsidRPr="0038323C" w:rsidRDefault="00000000" w:rsidP="53F6CF53">
            <w:pPr>
              <w:pStyle w:val="Default"/>
              <w:spacing w:before="40" w:after="40"/>
              <w:ind w:left="42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397323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723D" w:rsidRPr="0038323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C723D" w:rsidRPr="0038323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48584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C723D" w:rsidRPr="0038323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EC723D" w:rsidRPr="0038323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7130" w:type="dxa"/>
            <w:tcBorders>
              <w:bottom w:val="single" w:sz="4" w:space="0" w:color="auto"/>
            </w:tcBorders>
          </w:tcPr>
          <w:p w14:paraId="62F503FC" w14:textId="26908A9B" w:rsidR="00EC723D" w:rsidRPr="0038323C" w:rsidRDefault="002C01A8" w:rsidP="00B3791E">
            <w:pPr>
              <w:pStyle w:val="Default"/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38323C">
              <w:rPr>
                <w:rFonts w:asciiTheme="majorHAnsi" w:hAnsiTheme="majorHAnsi" w:cstheme="majorHAnsi"/>
                <w:sz w:val="20"/>
                <w:szCs w:val="20"/>
              </w:rPr>
              <w:t>God kvalitet</w:t>
            </w:r>
          </w:p>
          <w:p w14:paraId="1A2B8A94" w14:textId="14B516FB" w:rsidR="00EC723D" w:rsidRPr="0038323C" w:rsidRDefault="002C01A8" w:rsidP="00B3791E">
            <w:pPr>
              <w:pStyle w:val="Default"/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38323C">
              <w:rPr>
                <w:rFonts w:asciiTheme="majorHAnsi" w:hAnsiTheme="majorHAnsi" w:cstheme="majorHAnsi"/>
                <w:sz w:val="20"/>
                <w:szCs w:val="20"/>
              </w:rPr>
              <w:t>Bekymrende kvalitet</w:t>
            </w:r>
          </w:p>
          <w:p w14:paraId="6D36B4F1" w14:textId="7D492D76" w:rsidR="004F041D" w:rsidRPr="0038323C" w:rsidRDefault="002C01A8" w:rsidP="00B3791E">
            <w:pPr>
              <w:pStyle w:val="Default"/>
              <w:spacing w:before="40" w:after="40"/>
              <w:rPr>
                <w:rFonts w:asciiTheme="majorHAnsi" w:hAnsiTheme="majorHAnsi" w:cstheme="majorHAnsi"/>
                <w:sz w:val="20"/>
                <w:szCs w:val="20"/>
              </w:rPr>
            </w:pPr>
            <w:r w:rsidRPr="0038323C">
              <w:rPr>
                <w:rFonts w:asciiTheme="majorHAnsi" w:hAnsiTheme="majorHAnsi" w:cstheme="majorHAnsi"/>
                <w:sz w:val="20"/>
                <w:szCs w:val="20"/>
              </w:rPr>
              <w:t>Kritisk kvalitet</w:t>
            </w:r>
          </w:p>
        </w:tc>
      </w:tr>
      <w:tr w:rsidR="00D8163D" w:rsidRPr="0038323C" w14:paraId="4699E1BE" w14:textId="77777777" w:rsidTr="53F6CF53">
        <w:trPr>
          <w:trHeight w:val="630"/>
        </w:trPr>
        <w:tc>
          <w:tcPr>
            <w:tcW w:w="9628" w:type="dxa"/>
            <w:gridSpan w:val="3"/>
            <w:tcBorders>
              <w:bottom w:val="single" w:sz="4" w:space="0" w:color="auto"/>
            </w:tcBorders>
          </w:tcPr>
          <w:p w14:paraId="0E6F1FC8" w14:textId="0481C577" w:rsidR="008224B5" w:rsidRPr="0038323C" w:rsidRDefault="00B3791E" w:rsidP="008224B5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6A4B39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1. fund</w:t>
            </w:r>
            <w:r w:rsidR="00D8163D" w:rsidRPr="006A4B39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:</w:t>
            </w:r>
            <w:r w:rsidR="00D8163D" w:rsidRPr="0038323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8224B5" w:rsidRPr="0038323C">
              <w:rPr>
                <w:rFonts w:asciiTheme="majorHAnsi" w:hAnsiTheme="majorHAnsi" w:cstheme="majorHAnsi"/>
                <w:sz w:val="20"/>
                <w:szCs w:val="20"/>
              </w:rPr>
              <w:t>Ældretilsynet vurderer, at plejeenheden på ét punkt har udfordringer i kvaliteten i forhold</w:t>
            </w:r>
          </w:p>
          <w:p w14:paraId="5822E311" w14:textId="77777777" w:rsidR="008224B5" w:rsidRPr="0038323C" w:rsidRDefault="008224B5" w:rsidP="008224B5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38323C">
              <w:rPr>
                <w:rFonts w:asciiTheme="majorHAnsi" w:hAnsiTheme="majorHAnsi" w:cstheme="majorHAnsi"/>
                <w:sz w:val="20"/>
                <w:szCs w:val="20"/>
              </w:rPr>
              <w:t>til temaet "Den ældres selvbestemmelse".</w:t>
            </w:r>
          </w:p>
          <w:p w14:paraId="4E1DA4F2" w14:textId="77777777" w:rsidR="008224B5" w:rsidRPr="0038323C" w:rsidRDefault="008224B5" w:rsidP="008224B5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D6DF1D8" w14:textId="5B9D3FBF" w:rsidR="008224B5" w:rsidRPr="0038323C" w:rsidRDefault="008224B5" w:rsidP="008224B5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38323C">
              <w:rPr>
                <w:rFonts w:asciiTheme="majorHAnsi" w:hAnsiTheme="majorHAnsi" w:cstheme="majorHAnsi"/>
                <w:sz w:val="20"/>
                <w:szCs w:val="20"/>
              </w:rPr>
              <w:t>Plejeenheden arbejder aktivt med at sikre, at der kommer færrest mulige medarbejdere i</w:t>
            </w:r>
          </w:p>
          <w:p w14:paraId="0DE3D02D" w14:textId="77777777" w:rsidR="008224B5" w:rsidRPr="0038323C" w:rsidRDefault="008224B5" w:rsidP="008224B5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38323C">
              <w:rPr>
                <w:rFonts w:asciiTheme="majorHAnsi" w:hAnsiTheme="majorHAnsi" w:cstheme="majorHAnsi"/>
                <w:sz w:val="20"/>
                <w:szCs w:val="20"/>
              </w:rPr>
              <w:t>hjemmet, men at de for nuværende stadig har udfordringer med kontinuiteten, særligt aften og</w:t>
            </w:r>
          </w:p>
          <w:p w14:paraId="77B6069E" w14:textId="715D83B1" w:rsidR="008224B5" w:rsidRPr="0038323C" w:rsidRDefault="008224B5" w:rsidP="008224B5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38323C">
              <w:rPr>
                <w:rFonts w:asciiTheme="majorHAnsi" w:hAnsiTheme="majorHAnsi" w:cstheme="majorHAnsi"/>
                <w:sz w:val="20"/>
                <w:szCs w:val="20"/>
              </w:rPr>
              <w:t>weekend. Ældretilsynet ligger yderligere vægt på, at plejeenheden arbejder aktivt med</w:t>
            </w:r>
          </w:p>
          <w:p w14:paraId="41B8B17D" w14:textId="77777777" w:rsidR="00D8163D" w:rsidRPr="0038323C" w:rsidRDefault="008224B5" w:rsidP="008224B5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38323C">
              <w:rPr>
                <w:rFonts w:asciiTheme="majorHAnsi" w:hAnsiTheme="majorHAnsi" w:cstheme="majorHAnsi"/>
                <w:sz w:val="20"/>
                <w:szCs w:val="20"/>
              </w:rPr>
              <w:t>rekruttering af medarbejdere.</w:t>
            </w:r>
          </w:p>
          <w:p w14:paraId="1643EAF8" w14:textId="1D28C50D" w:rsidR="008224B5" w:rsidRPr="0038323C" w:rsidRDefault="008224B5" w:rsidP="008224B5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D8163D" w:rsidRPr="0038323C" w14:paraId="01CA9858" w14:textId="77777777" w:rsidTr="53F6CF53">
        <w:trPr>
          <w:trHeight w:val="630"/>
        </w:trPr>
        <w:tc>
          <w:tcPr>
            <w:tcW w:w="96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D3CAD08" w14:textId="06DACDAC" w:rsidR="008224B5" w:rsidRPr="0038323C" w:rsidRDefault="00B3791E" w:rsidP="008224B5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6A4B39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2. f</w:t>
            </w:r>
            <w:r w:rsidR="00D8163D" w:rsidRPr="006A4B39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und:</w:t>
            </w:r>
            <w:r w:rsidR="008224B5" w:rsidRPr="0038323C">
              <w:rPr>
                <w:rFonts w:asciiTheme="majorHAnsi" w:hAnsiTheme="majorHAnsi" w:cstheme="majorHAnsi"/>
                <w:sz w:val="20"/>
                <w:szCs w:val="20"/>
              </w:rPr>
              <w:t xml:space="preserve"> Ældretilsynet vurderer, at plejeenheden på ét punkt har udfordringer i kvaliteten i forhold</w:t>
            </w:r>
          </w:p>
          <w:p w14:paraId="4BC6F7F4" w14:textId="77777777" w:rsidR="008224B5" w:rsidRPr="0038323C" w:rsidRDefault="008224B5" w:rsidP="008224B5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38323C">
              <w:rPr>
                <w:rFonts w:asciiTheme="majorHAnsi" w:hAnsiTheme="majorHAnsi" w:cstheme="majorHAnsi"/>
                <w:sz w:val="20"/>
                <w:szCs w:val="20"/>
              </w:rPr>
              <w:t>til temaet "tillid til medarbejderne og den borgernære ledelse".</w:t>
            </w:r>
          </w:p>
          <w:p w14:paraId="2395F8EB" w14:textId="77777777" w:rsidR="008224B5" w:rsidRPr="0038323C" w:rsidRDefault="008224B5" w:rsidP="008224B5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2B2322C9" w14:textId="537AA843" w:rsidR="008224B5" w:rsidRPr="0038323C" w:rsidRDefault="008224B5" w:rsidP="008224B5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38323C">
              <w:rPr>
                <w:rFonts w:asciiTheme="majorHAnsi" w:hAnsiTheme="majorHAnsi" w:cstheme="majorHAnsi"/>
                <w:sz w:val="20"/>
                <w:szCs w:val="20"/>
              </w:rPr>
              <w:t>Plejeenheden har udfordringer med tilliden til samarbejdet mellem medarbejderne og ledelsen.</w:t>
            </w:r>
          </w:p>
          <w:p w14:paraId="7DFA3602" w14:textId="77777777" w:rsidR="008224B5" w:rsidRPr="0038323C" w:rsidRDefault="008224B5" w:rsidP="008224B5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38323C">
              <w:rPr>
                <w:rFonts w:asciiTheme="majorHAnsi" w:hAnsiTheme="majorHAnsi" w:cstheme="majorHAnsi"/>
                <w:sz w:val="20"/>
                <w:szCs w:val="20"/>
              </w:rPr>
              <w:t>Ældretilsynet lægger vægt på, at plejeenheden arbejder aktivt for, at sikre øget tillid mellem</w:t>
            </w:r>
          </w:p>
          <w:p w14:paraId="4CFD4467" w14:textId="77777777" w:rsidR="00D8163D" w:rsidRPr="0038323C" w:rsidRDefault="008224B5" w:rsidP="008224B5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  <w:r w:rsidRPr="0038323C">
              <w:rPr>
                <w:rFonts w:asciiTheme="majorHAnsi" w:hAnsiTheme="majorHAnsi" w:cstheme="majorHAnsi"/>
                <w:sz w:val="20"/>
                <w:szCs w:val="20"/>
              </w:rPr>
              <w:t>medarbejderne og til ledelsen.</w:t>
            </w:r>
          </w:p>
          <w:p w14:paraId="6F5DEFEF" w14:textId="02F6E563" w:rsidR="008224B5" w:rsidRPr="0038323C" w:rsidRDefault="008224B5" w:rsidP="008224B5">
            <w:pPr>
              <w:pStyle w:val="Default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258CF62F" w14:textId="77777777" w:rsidR="00D8163D" w:rsidRDefault="00D8163D" w:rsidP="00D8163D">
      <w:pPr>
        <w:rPr>
          <w:sz w:val="20"/>
          <w:szCs w:val="20"/>
        </w:rPr>
      </w:pPr>
    </w:p>
    <w:p w14:paraId="70FEBF05" w14:textId="1D38735E" w:rsidR="00D8163D" w:rsidRPr="00140675" w:rsidRDefault="00140675" w:rsidP="00D8163D">
      <w:pPr>
        <w:rPr>
          <w:b/>
          <w:bCs/>
          <w:sz w:val="24"/>
          <w:szCs w:val="24"/>
        </w:rPr>
      </w:pPr>
      <w:r w:rsidRPr="4595876E">
        <w:rPr>
          <w:b/>
          <w:bCs/>
          <w:sz w:val="24"/>
          <w:szCs w:val="24"/>
        </w:rPr>
        <w:t xml:space="preserve">3. </w:t>
      </w:r>
      <w:r w:rsidR="3E57B195" w:rsidRPr="4595876E">
        <w:rPr>
          <w:b/>
          <w:bCs/>
          <w:sz w:val="24"/>
          <w:szCs w:val="24"/>
        </w:rPr>
        <w:t>Handle</w:t>
      </w:r>
      <w:r w:rsidR="00D8163D" w:rsidRPr="4595876E">
        <w:rPr>
          <w:b/>
          <w:bCs/>
          <w:sz w:val="24"/>
          <w:szCs w:val="24"/>
        </w:rPr>
        <w:t>plan for fund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F041D" w:rsidRPr="0038323C" w14:paraId="2E881D29" w14:textId="596BEAD2" w:rsidTr="02CD01BA">
        <w:tc>
          <w:tcPr>
            <w:tcW w:w="9628" w:type="dxa"/>
            <w:shd w:val="clear" w:color="auto" w:fill="FFFFFF" w:themeFill="background1"/>
          </w:tcPr>
          <w:p w14:paraId="1C1C6B5C" w14:textId="4C93F1D2" w:rsidR="004F041D" w:rsidRPr="0038323C" w:rsidRDefault="004F041D" w:rsidP="004F041D">
            <w:pPr>
              <w:spacing w:before="60" w:after="6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38323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1</w:t>
            </w:r>
            <w:r w:rsidR="00B3791E" w:rsidRPr="0038323C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. fund </w:t>
            </w:r>
          </w:p>
        </w:tc>
      </w:tr>
      <w:tr w:rsidR="005D6329" w:rsidRPr="0038323C" w14:paraId="3A3E3281" w14:textId="7B37BF59" w:rsidTr="00EA0054">
        <w:trPr>
          <w:trHeight w:val="511"/>
        </w:trPr>
        <w:tc>
          <w:tcPr>
            <w:tcW w:w="9628" w:type="dxa"/>
          </w:tcPr>
          <w:p w14:paraId="6EBFC00B" w14:textId="77777777" w:rsidR="00ED0F29" w:rsidRDefault="005D6329" w:rsidP="004F041D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  <w:r w:rsidRPr="00E50D74">
              <w:rPr>
                <w:rFonts w:asciiTheme="majorHAnsi" w:hAnsiTheme="majorHAnsi" w:cstheme="majorHAnsi"/>
                <w:sz w:val="20"/>
                <w:szCs w:val="20"/>
                <w:u w:val="single"/>
              </w:rPr>
              <w:t>Tidsplan:</w:t>
            </w:r>
            <w:r w:rsidR="008224B5" w:rsidRPr="0038323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5DEAC293" w14:textId="16C6ADD4" w:rsidR="005D6329" w:rsidRDefault="00ED0F29" w:rsidP="004F041D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Pr. 1 nov. 2025 </w:t>
            </w:r>
            <w:r w:rsidR="00C320C1">
              <w:rPr>
                <w:rFonts w:asciiTheme="majorHAnsi" w:hAnsiTheme="majorHAnsi" w:cstheme="majorHAnsi"/>
                <w:sz w:val="20"/>
                <w:szCs w:val="20"/>
              </w:rPr>
              <w:t>er der etableret fast personalehold i aftentimerne</w:t>
            </w:r>
            <w:r w:rsidR="00072105">
              <w:rPr>
                <w:rFonts w:asciiTheme="majorHAnsi" w:hAnsiTheme="majorHAnsi" w:cstheme="majorHAnsi"/>
                <w:sz w:val="20"/>
                <w:szCs w:val="20"/>
              </w:rPr>
              <w:t xml:space="preserve"> samt lokalt afløserteam. </w:t>
            </w:r>
            <w:r w:rsidR="004825CF">
              <w:rPr>
                <w:rFonts w:asciiTheme="majorHAnsi" w:hAnsiTheme="majorHAnsi" w:cstheme="majorHAnsi"/>
                <w:sz w:val="20"/>
                <w:szCs w:val="20"/>
              </w:rPr>
              <w:t>Der arbejdes kontinuerligt på at</w:t>
            </w:r>
            <w:r w:rsidR="0057618E">
              <w:rPr>
                <w:rFonts w:asciiTheme="majorHAnsi" w:hAnsiTheme="majorHAnsi" w:cstheme="majorHAnsi"/>
                <w:sz w:val="20"/>
                <w:szCs w:val="20"/>
              </w:rPr>
              <w:t xml:space="preserve"> sikre at beboerne har tilknyttet en primær kontaktperson som planlægges med at </w:t>
            </w:r>
            <w:r w:rsidR="007357C2">
              <w:rPr>
                <w:rFonts w:asciiTheme="majorHAnsi" w:hAnsiTheme="majorHAnsi" w:cstheme="majorHAnsi"/>
                <w:sz w:val="20"/>
                <w:szCs w:val="20"/>
              </w:rPr>
              <w:t xml:space="preserve">besøge borgeren. </w:t>
            </w:r>
            <w:proofErr w:type="gramStart"/>
            <w:r w:rsidR="007357C2">
              <w:rPr>
                <w:rFonts w:asciiTheme="majorHAnsi" w:hAnsiTheme="majorHAnsi" w:cstheme="majorHAnsi"/>
                <w:sz w:val="20"/>
                <w:szCs w:val="20"/>
              </w:rPr>
              <w:t>Endvidere</w:t>
            </w:r>
            <w:proofErr w:type="gramEnd"/>
            <w:r w:rsidR="007357C2">
              <w:rPr>
                <w:rFonts w:asciiTheme="majorHAnsi" w:hAnsiTheme="majorHAnsi" w:cstheme="majorHAnsi"/>
                <w:sz w:val="20"/>
                <w:szCs w:val="20"/>
              </w:rPr>
              <w:t xml:space="preserve"> arbejdes der kontinuerligt på fastholdelse af både ledere og personale. </w:t>
            </w:r>
          </w:p>
          <w:p w14:paraId="24B4A95A" w14:textId="3058DA41" w:rsidR="007357C2" w:rsidRPr="0038323C" w:rsidRDefault="00871827" w:rsidP="004F041D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H</w:t>
            </w:r>
            <w:r w:rsidR="007357C2">
              <w:rPr>
                <w:rFonts w:asciiTheme="majorHAnsi" w:hAnsiTheme="majorHAnsi" w:cstheme="majorHAnsi"/>
                <w:sz w:val="20"/>
                <w:szCs w:val="20"/>
              </w:rPr>
              <w:t xml:space="preserve">ver måned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følges</w:t>
            </w:r>
            <w:r w:rsidR="007357C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4501E">
              <w:rPr>
                <w:rFonts w:asciiTheme="majorHAnsi" w:hAnsiTheme="majorHAnsi" w:cstheme="majorHAnsi"/>
                <w:sz w:val="20"/>
                <w:szCs w:val="20"/>
              </w:rPr>
              <w:t xml:space="preserve">data for at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se</w:t>
            </w:r>
            <w:r w:rsidR="001A3D83">
              <w:rPr>
                <w:rFonts w:asciiTheme="majorHAnsi" w:hAnsiTheme="majorHAnsi" w:cstheme="majorHAnsi"/>
                <w:sz w:val="20"/>
                <w:szCs w:val="20"/>
              </w:rPr>
              <w:t xml:space="preserve"> udviklingen og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min. hver 3 måned evaluer</w:t>
            </w:r>
            <w:r w:rsidR="003A1566">
              <w:rPr>
                <w:rFonts w:asciiTheme="majorHAnsi" w:hAnsiTheme="majorHAnsi" w:cstheme="majorHAnsi"/>
                <w:sz w:val="20"/>
                <w:szCs w:val="20"/>
              </w:rPr>
              <w:t>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s handleplanen </w:t>
            </w:r>
            <w:r w:rsidR="003A1566">
              <w:rPr>
                <w:rFonts w:asciiTheme="majorHAnsi" w:hAnsiTheme="majorHAnsi" w:cstheme="majorHAnsi"/>
                <w:sz w:val="20"/>
                <w:szCs w:val="20"/>
              </w:rPr>
              <w:t>for at</w:t>
            </w:r>
            <w:r w:rsidR="001A3D83">
              <w:rPr>
                <w:rFonts w:asciiTheme="majorHAnsi" w:hAnsiTheme="majorHAnsi" w:cstheme="majorHAnsi"/>
                <w:sz w:val="20"/>
                <w:szCs w:val="20"/>
              </w:rPr>
              <w:t xml:space="preserve"> vurdere behov for justeringer. </w:t>
            </w:r>
          </w:p>
        </w:tc>
      </w:tr>
      <w:tr w:rsidR="004F041D" w:rsidRPr="0038323C" w14:paraId="363188B5" w14:textId="77777777" w:rsidTr="02CD01BA">
        <w:tc>
          <w:tcPr>
            <w:tcW w:w="9628" w:type="dxa"/>
          </w:tcPr>
          <w:p w14:paraId="3F2EBE1F" w14:textId="464DD91C" w:rsidR="004F041D" w:rsidRPr="00E50D74" w:rsidRDefault="004F041D" w:rsidP="00B3791E">
            <w:pPr>
              <w:pStyle w:val="Overskrift3"/>
              <w:keepLines w:val="0"/>
              <w:spacing w:before="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u w:val="single"/>
              </w:rPr>
            </w:pPr>
            <w:r w:rsidRPr="00E50D74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u w:val="single"/>
              </w:rPr>
              <w:lastRenderedPageBreak/>
              <w:t>Hvad er problemet?</w:t>
            </w:r>
          </w:p>
          <w:p w14:paraId="3AF78D82" w14:textId="77777777" w:rsidR="000D3B60" w:rsidRPr="0038323C" w:rsidRDefault="000D3B60" w:rsidP="000D3B60">
            <w:pPr>
              <w:rPr>
                <w:rFonts w:asciiTheme="majorHAnsi" w:hAnsiTheme="majorHAnsi" w:cstheme="majorHAnsi"/>
                <w:sz w:val="20"/>
                <w:szCs w:val="20"/>
                <w:lang w:eastAsia="da-DK"/>
              </w:rPr>
            </w:pPr>
            <w:r w:rsidRPr="0038323C"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>En borger fortæller at, der kommer mange forskellige medarbejdere, særligt aften og weekend.</w:t>
            </w:r>
          </w:p>
          <w:p w14:paraId="45FC98DB" w14:textId="77777777" w:rsidR="000D3B60" w:rsidRPr="0038323C" w:rsidRDefault="000D3B60" w:rsidP="000D3B60">
            <w:pPr>
              <w:rPr>
                <w:rFonts w:asciiTheme="majorHAnsi" w:hAnsiTheme="majorHAnsi" w:cstheme="majorHAnsi"/>
                <w:sz w:val="20"/>
                <w:szCs w:val="20"/>
                <w:lang w:eastAsia="da-DK"/>
              </w:rPr>
            </w:pPr>
            <w:r w:rsidRPr="0038323C"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>Dette understøttes i interview af to pårørende. De to pårørende fortæller yderligere, at der</w:t>
            </w:r>
          </w:p>
          <w:p w14:paraId="0680E13B" w14:textId="77777777" w:rsidR="000D3B60" w:rsidRPr="0038323C" w:rsidRDefault="000D3B60" w:rsidP="000D3B60">
            <w:pPr>
              <w:rPr>
                <w:rFonts w:asciiTheme="majorHAnsi" w:hAnsiTheme="majorHAnsi" w:cstheme="majorHAnsi"/>
                <w:sz w:val="20"/>
                <w:szCs w:val="20"/>
                <w:lang w:eastAsia="da-DK"/>
              </w:rPr>
            </w:pPr>
            <w:r w:rsidRPr="0038323C"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>tidligere har været større udskiftning blandt medarbejderne end de oplever nu. Tre</w:t>
            </w:r>
          </w:p>
          <w:p w14:paraId="194D357B" w14:textId="77777777" w:rsidR="000D3B60" w:rsidRPr="0038323C" w:rsidRDefault="000D3B60" w:rsidP="000D3B60">
            <w:pPr>
              <w:rPr>
                <w:rFonts w:asciiTheme="majorHAnsi" w:hAnsiTheme="majorHAnsi" w:cstheme="majorHAnsi"/>
                <w:sz w:val="20"/>
                <w:szCs w:val="20"/>
                <w:lang w:eastAsia="da-DK"/>
              </w:rPr>
            </w:pPr>
            <w:r w:rsidRPr="0038323C"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>medarbejdere fortæller desuden i interview, at plejeenheden over de seneste år har været</w:t>
            </w:r>
          </w:p>
          <w:p w14:paraId="42096721" w14:textId="33094AAD" w:rsidR="000D3B60" w:rsidRPr="0038323C" w:rsidRDefault="000D3B60" w:rsidP="000D3B60">
            <w:pPr>
              <w:rPr>
                <w:rFonts w:asciiTheme="majorHAnsi" w:hAnsiTheme="majorHAnsi" w:cstheme="majorHAnsi"/>
                <w:sz w:val="20"/>
                <w:szCs w:val="20"/>
                <w:lang w:eastAsia="da-DK"/>
              </w:rPr>
            </w:pPr>
            <w:r w:rsidRPr="0038323C"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 xml:space="preserve">præget af skiftende ledelse, hvilket har påvirket arbejdsmiljøet og som </w:t>
            </w:r>
            <w:r w:rsidR="0034501E" w:rsidRPr="0038323C"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>følge</w:t>
            </w:r>
            <w:r w:rsidRPr="0038323C"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 xml:space="preserve"> heraf, har der været</w:t>
            </w:r>
          </w:p>
          <w:p w14:paraId="0AFE46CB" w14:textId="7DC646B5" w:rsidR="000D3B60" w:rsidRPr="0038323C" w:rsidRDefault="000D3B60" w:rsidP="000D3B60">
            <w:pPr>
              <w:rPr>
                <w:rFonts w:asciiTheme="majorHAnsi" w:hAnsiTheme="majorHAnsi" w:cstheme="majorHAnsi"/>
                <w:sz w:val="20"/>
                <w:szCs w:val="20"/>
                <w:lang w:eastAsia="da-DK"/>
              </w:rPr>
            </w:pPr>
            <w:r w:rsidRPr="0038323C"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>stor udskiftning i medarbejdergruppen.</w:t>
            </w:r>
          </w:p>
          <w:p w14:paraId="30011FE6" w14:textId="77777777" w:rsidR="004F041D" w:rsidRPr="0038323C" w:rsidRDefault="004F041D" w:rsidP="00D816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F041D" w:rsidRPr="0038323C" w14:paraId="711B151E" w14:textId="77777777" w:rsidTr="02CD01BA">
        <w:tc>
          <w:tcPr>
            <w:tcW w:w="9628" w:type="dxa"/>
          </w:tcPr>
          <w:p w14:paraId="33AD851F" w14:textId="44987AA6" w:rsidR="004F041D" w:rsidRPr="00E50D74" w:rsidRDefault="004F041D" w:rsidP="02CD01BA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0"/>
                <w:u w:val="single"/>
              </w:rPr>
            </w:pPr>
            <w:r w:rsidRPr="00E50D74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0"/>
                <w:u w:val="single"/>
              </w:rPr>
              <w:t xml:space="preserve">Hvad ønsker </w:t>
            </w:r>
            <w:r w:rsidR="00E50D74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0"/>
                <w:u w:val="single"/>
              </w:rPr>
              <w:t>I</w:t>
            </w:r>
            <w:r w:rsidRPr="00E50D74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0"/>
                <w:u w:val="single"/>
              </w:rPr>
              <w:t xml:space="preserve"> at opnå?</w:t>
            </w:r>
          </w:p>
          <w:p w14:paraId="03696D6C" w14:textId="0C9EF99E" w:rsidR="00E50D74" w:rsidRDefault="00E50D74" w:rsidP="000D3B60">
            <w:pPr>
              <w:rPr>
                <w:rFonts w:asciiTheme="majorHAnsi" w:hAnsiTheme="majorHAnsi" w:cstheme="majorHAnsi"/>
                <w:sz w:val="20"/>
                <w:szCs w:val="20"/>
                <w:lang w:eastAsia="da-DK"/>
              </w:rPr>
            </w:pPr>
            <w:r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>At sikre kontinu</w:t>
            </w:r>
            <w:r w:rsidR="00895686"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>itet hos borgerne</w:t>
            </w:r>
            <w:r w:rsidR="00F74494"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 xml:space="preserve">. Dette for at </w:t>
            </w:r>
            <w:r w:rsidR="003734EC"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 xml:space="preserve">borgerne oplever </w:t>
            </w:r>
            <w:r w:rsidR="00F74494"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 xml:space="preserve">sammenhæng og tryghed ved at </w:t>
            </w:r>
            <w:r w:rsidR="003734EC"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>de</w:t>
            </w:r>
            <w:r w:rsidR="00F74494"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 xml:space="preserve"> kender personalet </w:t>
            </w:r>
            <w:r w:rsidR="008E23A5"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 xml:space="preserve">og møder de samme. </w:t>
            </w:r>
          </w:p>
          <w:p w14:paraId="007A5BA9" w14:textId="77777777" w:rsidR="004F041D" w:rsidRPr="0038323C" w:rsidRDefault="004F041D" w:rsidP="00FF30F2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F041D" w:rsidRPr="0038323C" w14:paraId="58544F74" w14:textId="77777777" w:rsidTr="02CD01BA">
        <w:tc>
          <w:tcPr>
            <w:tcW w:w="9628" w:type="dxa"/>
          </w:tcPr>
          <w:p w14:paraId="5A6C3C97" w14:textId="3504B34A" w:rsidR="00B3791E" w:rsidRPr="00FF30F2" w:rsidRDefault="00B3791E" w:rsidP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0"/>
                <w:u w:val="single"/>
              </w:rPr>
            </w:pPr>
            <w:r w:rsidRPr="00FF30F2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0"/>
                <w:u w:val="single"/>
              </w:rPr>
              <w:t xml:space="preserve">Hvilke forandringer kan </w:t>
            </w:r>
            <w:r w:rsidR="00653227" w:rsidRPr="00FF30F2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0"/>
                <w:u w:val="single"/>
              </w:rPr>
              <w:t>I</w:t>
            </w:r>
            <w:r w:rsidRPr="00FF30F2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0"/>
                <w:u w:val="single"/>
              </w:rPr>
              <w:t xml:space="preserve"> gennemføre for at opnå forbedringer?</w:t>
            </w:r>
          </w:p>
          <w:p w14:paraId="51AB099C" w14:textId="45F36FB6" w:rsidR="0038323C" w:rsidRPr="0038323C" w:rsidRDefault="0038323C" w:rsidP="0038323C">
            <w:pPr>
              <w:pStyle w:val="Overskrift3"/>
              <w:keepLines w:val="0"/>
              <w:spacing w:before="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</w:p>
          <w:p w14:paraId="33F934A0" w14:textId="1BCC7459" w:rsidR="00547415" w:rsidRDefault="00FF30F2" w:rsidP="00547415">
            <w:pPr>
              <w:pStyle w:val="Overskrift3"/>
              <w:keepLines w:val="0"/>
              <w:numPr>
                <w:ilvl w:val="0"/>
                <w:numId w:val="8"/>
              </w:numPr>
              <w:spacing w:before="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Pr. 1. nov. 2025 er d</w:t>
            </w:r>
            <w:r w:rsidR="008224B5" w:rsidRPr="0038323C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er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</w:t>
            </w:r>
            <w:r w:rsidR="008224B5" w:rsidRPr="0038323C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etablere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t</w:t>
            </w:r>
            <w:r w:rsidR="008224B5" w:rsidRPr="0038323C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et fast personalehold i aftentimern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e.</w:t>
            </w:r>
            <w:r w:rsidR="00045E5B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</w:t>
            </w:r>
          </w:p>
          <w:p w14:paraId="266C3E78" w14:textId="77777777" w:rsidR="00547415" w:rsidRPr="00547415" w:rsidRDefault="00547415" w:rsidP="00547415">
            <w:pPr>
              <w:rPr>
                <w:lang w:eastAsia="da-DK"/>
              </w:rPr>
            </w:pPr>
          </w:p>
          <w:p w14:paraId="37E849B6" w14:textId="77777777" w:rsidR="00CE246F" w:rsidRDefault="00045E5B" w:rsidP="00547415">
            <w:pPr>
              <w:pStyle w:val="Overskrift3"/>
              <w:keepLines w:val="0"/>
              <w:numPr>
                <w:ilvl w:val="0"/>
                <w:numId w:val="8"/>
              </w:numPr>
              <w:spacing w:before="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Der er</w:t>
            </w:r>
            <w:r w:rsidR="00626C4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etableret et lokalt afløserteam, så afløserne ligeledes er kendte i huset</w:t>
            </w:r>
            <w:r w:rsidR="00CE246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.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</w:t>
            </w:r>
          </w:p>
          <w:p w14:paraId="5F6C8619" w14:textId="77777777" w:rsidR="00547415" w:rsidRPr="00547415" w:rsidRDefault="00547415" w:rsidP="00547415">
            <w:pPr>
              <w:rPr>
                <w:lang w:eastAsia="da-DK"/>
              </w:rPr>
            </w:pPr>
          </w:p>
          <w:p w14:paraId="76B7F473" w14:textId="77777777" w:rsidR="002F230D" w:rsidRDefault="00CE246F" w:rsidP="00547415">
            <w:pPr>
              <w:pStyle w:val="Overskrift3"/>
              <w:keepLines w:val="0"/>
              <w:numPr>
                <w:ilvl w:val="0"/>
                <w:numId w:val="8"/>
              </w:numPr>
              <w:spacing w:before="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Der er nedsat faste teams </w:t>
            </w:r>
            <w:r w:rsidR="008D08B1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på hver etage. Dette for at opnå større kendskab til </w:t>
            </w:r>
            <w:r w:rsidR="00210F9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beboerne og opbygge en fast teamstruktur og kultur. </w:t>
            </w:r>
          </w:p>
          <w:p w14:paraId="07062267" w14:textId="77777777" w:rsidR="00547415" w:rsidRPr="00547415" w:rsidRDefault="00547415" w:rsidP="00547415">
            <w:pPr>
              <w:rPr>
                <w:lang w:eastAsia="da-DK"/>
              </w:rPr>
            </w:pPr>
          </w:p>
          <w:p w14:paraId="0BE02F2E" w14:textId="7CE3F220" w:rsidR="009843F6" w:rsidRDefault="00210F9F" w:rsidP="00547415">
            <w:pPr>
              <w:pStyle w:val="Overskrift3"/>
              <w:keepLines w:val="0"/>
              <w:numPr>
                <w:ilvl w:val="0"/>
                <w:numId w:val="8"/>
              </w:numPr>
              <w:spacing w:before="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Der planlægges eft</w:t>
            </w:r>
            <w:r w:rsidR="002F230D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er at b</w:t>
            </w:r>
            <w:r w:rsidR="00E905E2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orgernes kontaktperson hjælper dem, så de er på arbejde.</w:t>
            </w:r>
          </w:p>
          <w:p w14:paraId="4FFBDBB9" w14:textId="77777777" w:rsidR="00547415" w:rsidRPr="00547415" w:rsidRDefault="00547415" w:rsidP="00547415">
            <w:pPr>
              <w:rPr>
                <w:lang w:eastAsia="da-DK"/>
              </w:rPr>
            </w:pPr>
          </w:p>
          <w:p w14:paraId="6C47A21A" w14:textId="1B1EC0BB" w:rsidR="00210F9F" w:rsidRPr="00210F9F" w:rsidRDefault="009843F6" w:rsidP="00547415">
            <w:pPr>
              <w:pStyle w:val="Overskrift3"/>
              <w:keepLines w:val="0"/>
              <w:numPr>
                <w:ilvl w:val="0"/>
                <w:numId w:val="8"/>
              </w:numPr>
              <w:spacing w:before="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Fastholdelse af personale for at opnå kontinuitet hos borgerne. Dette bl.a. ved at </w:t>
            </w:r>
            <w:r w:rsidR="00C52D58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genbesøge introduktionsprogrammet for nyansatte hvor medarbejderne har en fast mentor ordning. Derudover </w:t>
            </w:r>
            <w:r w:rsidR="0056609A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er der kommer parkeringsordning, hvilket har været en udfordring for flere medarbejdere</w:t>
            </w:r>
            <w:r w:rsidR="00547415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. </w:t>
            </w:r>
            <w:r w:rsidR="00210F9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</w:t>
            </w:r>
          </w:p>
          <w:p w14:paraId="13810973" w14:textId="7C383526" w:rsidR="008224B5" w:rsidRPr="0038323C" w:rsidRDefault="008224B5" w:rsidP="00547415">
            <w:pPr>
              <w:rPr>
                <w:rFonts w:asciiTheme="majorHAnsi" w:hAnsiTheme="majorHAnsi" w:cstheme="majorHAnsi"/>
                <w:sz w:val="20"/>
                <w:szCs w:val="20"/>
                <w:lang w:eastAsia="da-DK"/>
              </w:rPr>
            </w:pPr>
          </w:p>
        </w:tc>
      </w:tr>
      <w:tr w:rsidR="004F041D" w:rsidRPr="0038323C" w14:paraId="05F1DCEA" w14:textId="77777777" w:rsidTr="02CD01BA">
        <w:tc>
          <w:tcPr>
            <w:tcW w:w="9628" w:type="dxa"/>
          </w:tcPr>
          <w:p w14:paraId="2A601B76" w14:textId="2A38F92D" w:rsidR="00B3791E" w:rsidRPr="00547415" w:rsidRDefault="2BF1ACBA" w:rsidP="15FF40B2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0"/>
                <w:u w:val="single"/>
              </w:rPr>
            </w:pPr>
            <w:r w:rsidRPr="00547415">
              <w:rPr>
                <w:rFonts w:asciiTheme="majorHAnsi" w:eastAsia="Calibri" w:hAnsiTheme="majorHAnsi" w:cstheme="majorHAnsi"/>
                <w:sz w:val="20"/>
                <w:szCs w:val="20"/>
                <w:u w:val="single"/>
              </w:rPr>
              <w:t>Evaluering</w:t>
            </w:r>
            <w:r w:rsidRPr="00547415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0"/>
                <w:u w:val="single"/>
              </w:rPr>
              <w:t xml:space="preserve"> - </w:t>
            </w:r>
            <w:r w:rsidR="3AD025E1" w:rsidRPr="00547415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0"/>
                <w:u w:val="single"/>
              </w:rPr>
              <w:t>Hvordan ved du en forandring er en forbedring?</w:t>
            </w:r>
          </w:p>
          <w:p w14:paraId="2C92AB9B" w14:textId="77777777" w:rsidR="004F041D" w:rsidRPr="0038323C" w:rsidRDefault="004F041D" w:rsidP="00D816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794A2A35" w14:textId="001469B0" w:rsidR="003E1888" w:rsidRDefault="00117E5A" w:rsidP="00927795">
            <w:pPr>
              <w:pStyle w:val="Listeafsnit"/>
              <w:numPr>
                <w:ilvl w:val="0"/>
                <w:numId w:val="9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V</w:t>
            </w:r>
            <w:r w:rsidRPr="00117E5A">
              <w:rPr>
                <w:rFonts w:asciiTheme="majorHAnsi" w:hAnsiTheme="majorHAnsi" w:cstheme="majorHAnsi"/>
                <w:sz w:val="20"/>
                <w:szCs w:val="20"/>
              </w:rPr>
              <w:t xml:space="preserve">ed at undersøge om der anvendes færre eksterne vikarer over tid. </w:t>
            </w:r>
          </w:p>
          <w:p w14:paraId="2B5265CE" w14:textId="77777777" w:rsidR="00117E5A" w:rsidRPr="00117E5A" w:rsidRDefault="00117E5A" w:rsidP="00117E5A">
            <w:pPr>
              <w:pStyle w:val="Listeafsni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8C660E7" w14:textId="77777777" w:rsidR="008855B2" w:rsidRDefault="008855B2" w:rsidP="0028676B">
            <w:pPr>
              <w:pStyle w:val="Listeafsnit"/>
              <w:numPr>
                <w:ilvl w:val="0"/>
                <w:numId w:val="9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8855B2">
              <w:rPr>
                <w:rFonts w:asciiTheme="majorHAnsi" w:hAnsiTheme="majorHAnsi" w:cstheme="majorHAnsi"/>
                <w:sz w:val="20"/>
                <w:szCs w:val="20"/>
              </w:rPr>
              <w:t>Ved at undersøge om sygefraværet falder og om medarbejderne fastholdes</w:t>
            </w:r>
          </w:p>
          <w:p w14:paraId="0D804FD1" w14:textId="77777777" w:rsidR="008855B2" w:rsidRPr="008855B2" w:rsidRDefault="008855B2" w:rsidP="008855B2">
            <w:pPr>
              <w:pStyle w:val="Listeafsni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B7DFB79" w14:textId="5AE4DE2D" w:rsidR="000D3B60" w:rsidRPr="008855B2" w:rsidRDefault="008855B2" w:rsidP="008855B2">
            <w:pPr>
              <w:pStyle w:val="Listeafsnit"/>
              <w:numPr>
                <w:ilvl w:val="0"/>
                <w:numId w:val="9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Ved at undersøge om</w:t>
            </w:r>
            <w:r w:rsidR="000D3B60" w:rsidRPr="008855B2">
              <w:rPr>
                <w:rFonts w:asciiTheme="majorHAnsi" w:hAnsiTheme="majorHAnsi" w:cstheme="majorHAnsi"/>
                <w:sz w:val="20"/>
                <w:szCs w:val="20"/>
              </w:rPr>
              <w:t xml:space="preserve"> borgerne har </w:t>
            </w:r>
            <w:r w:rsidR="00B068F5">
              <w:rPr>
                <w:rFonts w:asciiTheme="majorHAnsi" w:hAnsiTheme="majorHAnsi" w:cstheme="majorHAnsi"/>
                <w:sz w:val="20"/>
                <w:szCs w:val="20"/>
              </w:rPr>
              <w:t xml:space="preserve">tilknyttet en primær </w:t>
            </w:r>
            <w:r w:rsidR="000D3B60" w:rsidRPr="008855B2">
              <w:rPr>
                <w:rFonts w:asciiTheme="majorHAnsi" w:hAnsiTheme="majorHAnsi" w:cstheme="majorHAnsi"/>
                <w:sz w:val="20"/>
                <w:szCs w:val="20"/>
              </w:rPr>
              <w:t>kontaktperson</w:t>
            </w:r>
            <w:r w:rsidR="00B068F5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="000D3B60" w:rsidRPr="008855B2">
              <w:rPr>
                <w:rFonts w:asciiTheme="majorHAnsi" w:hAnsiTheme="majorHAnsi" w:cstheme="majorHAnsi"/>
                <w:sz w:val="20"/>
                <w:szCs w:val="20"/>
              </w:rPr>
              <w:t>jf. forløbsmodellen.</w:t>
            </w:r>
            <w:r w:rsidR="00B068F5">
              <w:rPr>
                <w:rFonts w:asciiTheme="majorHAnsi" w:hAnsiTheme="majorHAnsi" w:cstheme="majorHAnsi"/>
                <w:sz w:val="20"/>
                <w:szCs w:val="20"/>
              </w:rPr>
              <w:t xml:space="preserve"> Kontaktpersonen r</w:t>
            </w:r>
            <w:r w:rsidR="000D3B60" w:rsidRPr="008855B2">
              <w:rPr>
                <w:rFonts w:asciiTheme="majorHAnsi" w:hAnsiTheme="majorHAnsi" w:cstheme="majorHAnsi"/>
                <w:sz w:val="20"/>
                <w:szCs w:val="20"/>
              </w:rPr>
              <w:t>evurderes halvårligt</w:t>
            </w:r>
            <w:r w:rsidR="00B23DC2" w:rsidRPr="008855B2">
              <w:rPr>
                <w:rFonts w:asciiTheme="majorHAnsi" w:hAnsiTheme="majorHAnsi" w:cstheme="majorHAnsi"/>
                <w:sz w:val="20"/>
                <w:szCs w:val="20"/>
              </w:rPr>
              <w:t xml:space="preserve"> ved opfølgningssamtaler</w:t>
            </w:r>
            <w:r w:rsidR="000D3B60" w:rsidRPr="008855B2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="00B068F5">
              <w:rPr>
                <w:rFonts w:asciiTheme="majorHAnsi" w:hAnsiTheme="majorHAnsi" w:cstheme="majorHAnsi"/>
                <w:sz w:val="20"/>
                <w:szCs w:val="20"/>
              </w:rPr>
              <w:t>)</w:t>
            </w:r>
            <w:r w:rsidR="000D3B60" w:rsidRPr="008855B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5DFB507C" w14:textId="77777777" w:rsidR="00EA3C53" w:rsidRPr="00EA3C53" w:rsidRDefault="00EA3C53" w:rsidP="00EA3C53">
            <w:pPr>
              <w:pStyle w:val="Listeafsni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6D0B1A42" w14:textId="3B737F4B" w:rsidR="00EA3C53" w:rsidRPr="005F31F0" w:rsidRDefault="00ED0F29" w:rsidP="005F31F0">
            <w:pPr>
              <w:pStyle w:val="Listeafsnit"/>
              <w:numPr>
                <w:ilvl w:val="0"/>
                <w:numId w:val="9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V</w:t>
            </w:r>
            <w:r w:rsidR="00B068F5">
              <w:rPr>
                <w:rFonts w:asciiTheme="majorHAnsi" w:hAnsiTheme="majorHAnsi" w:cstheme="majorHAnsi"/>
                <w:sz w:val="20"/>
                <w:szCs w:val="20"/>
              </w:rPr>
              <w:t xml:space="preserve">ed at genbesøge og evaluere iværksatte indsatser i handleplanen.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Min.</w:t>
            </w:r>
            <w:r w:rsidR="008E002F">
              <w:rPr>
                <w:rFonts w:asciiTheme="majorHAnsi" w:hAnsiTheme="majorHAnsi" w:cstheme="majorHAnsi"/>
                <w:sz w:val="20"/>
                <w:szCs w:val="20"/>
              </w:rPr>
              <w:t xml:space="preserve"> hver 3 måned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5CB77AE0" w14:textId="237E1C9C" w:rsidR="00121954" w:rsidRPr="0038323C" w:rsidRDefault="00121954" w:rsidP="005567A9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4F041D" w:rsidRPr="0038323C" w14:paraId="02306C90" w14:textId="77777777" w:rsidTr="02CD01BA">
        <w:tc>
          <w:tcPr>
            <w:tcW w:w="9628" w:type="dxa"/>
          </w:tcPr>
          <w:p w14:paraId="1EDEB6C1" w14:textId="0CEEB2AE" w:rsidR="004F041D" w:rsidRPr="003A1566" w:rsidRDefault="00B3791E" w:rsidP="00140675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0"/>
                <w:u w:val="single"/>
              </w:rPr>
            </w:pPr>
            <w:r w:rsidRPr="003A1566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0"/>
                <w:u w:val="single"/>
              </w:rPr>
              <w:t xml:space="preserve">Skal der </w:t>
            </w:r>
            <w:r w:rsidR="004F041D" w:rsidRPr="003A1566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0"/>
                <w:u w:val="single"/>
              </w:rPr>
              <w:t>involvere</w:t>
            </w:r>
            <w:r w:rsidRPr="003A1566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0"/>
                <w:u w:val="single"/>
              </w:rPr>
              <w:t>s</w:t>
            </w:r>
            <w:r w:rsidR="004F041D" w:rsidRPr="003A1566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0"/>
                <w:u w:val="single"/>
              </w:rPr>
              <w:t xml:space="preserve"> </w:t>
            </w:r>
            <w:r w:rsidRPr="003A1566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0"/>
                <w:u w:val="single"/>
              </w:rPr>
              <w:t>borgere</w:t>
            </w:r>
            <w:r w:rsidR="004F041D" w:rsidRPr="003A1566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0"/>
                <w:u w:val="single"/>
              </w:rPr>
              <w:t xml:space="preserve"> og/eller pårørende i dit forbedringsarbejde?</w:t>
            </w:r>
          </w:p>
          <w:p w14:paraId="51AB0F34" w14:textId="35B333C9" w:rsidR="004F041D" w:rsidRPr="0038323C" w:rsidRDefault="00B23DC2" w:rsidP="00D8163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38323C">
              <w:rPr>
                <w:rFonts w:asciiTheme="majorHAnsi" w:hAnsiTheme="majorHAnsi" w:cstheme="majorHAnsi"/>
                <w:sz w:val="20"/>
                <w:szCs w:val="20"/>
              </w:rPr>
              <w:t>Ja</w:t>
            </w:r>
            <w:r w:rsidR="003A1566">
              <w:rPr>
                <w:rFonts w:asciiTheme="majorHAnsi" w:hAnsiTheme="majorHAnsi" w:cstheme="majorHAnsi"/>
                <w:sz w:val="20"/>
                <w:szCs w:val="20"/>
              </w:rPr>
              <w:t xml:space="preserve">, borgerne og evt. de pårørende involveres </w:t>
            </w:r>
            <w:r w:rsidR="00313502">
              <w:rPr>
                <w:rFonts w:asciiTheme="majorHAnsi" w:hAnsiTheme="majorHAnsi" w:cstheme="majorHAnsi"/>
                <w:sz w:val="20"/>
                <w:szCs w:val="20"/>
              </w:rPr>
              <w:t xml:space="preserve">løbende </w:t>
            </w:r>
            <w:r w:rsidR="00FD5A96">
              <w:rPr>
                <w:rFonts w:asciiTheme="majorHAnsi" w:hAnsiTheme="majorHAnsi" w:cstheme="majorHAnsi"/>
                <w:sz w:val="20"/>
                <w:szCs w:val="20"/>
              </w:rPr>
              <w:t>i forhold til om de oplever kontinuitet</w:t>
            </w:r>
            <w:r w:rsidR="00EE1C14">
              <w:rPr>
                <w:rFonts w:asciiTheme="majorHAnsi" w:hAnsiTheme="majorHAnsi" w:cstheme="majorHAnsi"/>
                <w:sz w:val="20"/>
                <w:szCs w:val="20"/>
              </w:rPr>
              <w:t xml:space="preserve"> og </w:t>
            </w:r>
            <w:r w:rsidR="00AE6C7E">
              <w:rPr>
                <w:rFonts w:asciiTheme="majorHAnsi" w:hAnsiTheme="majorHAnsi" w:cstheme="majorHAnsi"/>
                <w:sz w:val="20"/>
                <w:szCs w:val="20"/>
              </w:rPr>
              <w:t>selvbestemmelse</w:t>
            </w:r>
            <w:r w:rsidR="00FD5A96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="00AE6C7E">
              <w:rPr>
                <w:rFonts w:asciiTheme="majorHAnsi" w:hAnsiTheme="majorHAnsi" w:cstheme="majorHAnsi"/>
                <w:sz w:val="20"/>
                <w:szCs w:val="20"/>
              </w:rPr>
              <w:t>Min. hver halve år laves en opfølgni</w:t>
            </w:r>
            <w:r w:rsidR="001850FF">
              <w:rPr>
                <w:rFonts w:asciiTheme="majorHAnsi" w:hAnsiTheme="majorHAnsi" w:cstheme="majorHAnsi"/>
                <w:sz w:val="20"/>
                <w:szCs w:val="20"/>
              </w:rPr>
              <w:t xml:space="preserve">ngssamtale sammen med borgerne og evt. de pårørende. </w:t>
            </w:r>
          </w:p>
          <w:p w14:paraId="0EBCF5DA" w14:textId="20F45994" w:rsidR="00B23DC2" w:rsidRPr="0038323C" w:rsidRDefault="00B23DC2" w:rsidP="00D8163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48EB103D" w14:textId="77777777" w:rsidR="00D8163D" w:rsidRDefault="00D8163D" w:rsidP="00D8163D">
      <w:pPr>
        <w:rPr>
          <w:sz w:val="20"/>
          <w:szCs w:val="20"/>
        </w:rPr>
      </w:pPr>
    </w:p>
    <w:p w14:paraId="249F5744" w14:textId="77777777" w:rsidR="002C01A8" w:rsidRDefault="002C01A8" w:rsidP="00D8163D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3791E" w:rsidRPr="00E246BB" w14:paraId="069E9805" w14:textId="77777777" w:rsidTr="15FF40B2">
        <w:tc>
          <w:tcPr>
            <w:tcW w:w="9628" w:type="dxa"/>
            <w:shd w:val="clear" w:color="auto" w:fill="FFFFFF" w:themeFill="background1"/>
          </w:tcPr>
          <w:p w14:paraId="2473B976" w14:textId="52BB00B3" w:rsidR="00B3791E" w:rsidRPr="00E246BB" w:rsidRDefault="00B3791E">
            <w:pPr>
              <w:spacing w:before="60" w:after="6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E246BB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2. fund </w:t>
            </w:r>
          </w:p>
        </w:tc>
      </w:tr>
      <w:tr w:rsidR="00E246BB" w:rsidRPr="00E246BB" w14:paraId="6959D7DC" w14:textId="77777777" w:rsidTr="00932C21">
        <w:trPr>
          <w:trHeight w:val="511"/>
        </w:trPr>
        <w:tc>
          <w:tcPr>
            <w:tcW w:w="9628" w:type="dxa"/>
          </w:tcPr>
          <w:p w14:paraId="58B9C225" w14:textId="6D080B3A" w:rsidR="00E246BB" w:rsidRPr="00E246BB" w:rsidRDefault="00E246BB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  <w:r w:rsidRPr="00E246BB">
              <w:rPr>
                <w:rFonts w:asciiTheme="majorHAnsi" w:hAnsiTheme="majorHAnsi" w:cstheme="majorHAnsi"/>
                <w:sz w:val="20"/>
                <w:szCs w:val="20"/>
              </w:rPr>
              <w:t xml:space="preserve">Tidsplan: </w:t>
            </w:r>
            <w:r w:rsidR="00473DCB">
              <w:rPr>
                <w:rFonts w:asciiTheme="majorHAnsi" w:hAnsiTheme="majorHAnsi" w:cstheme="majorHAnsi"/>
                <w:sz w:val="20"/>
                <w:szCs w:val="20"/>
              </w:rPr>
              <w:t>P</w:t>
            </w:r>
            <w:r w:rsidR="00A95D63">
              <w:rPr>
                <w:rFonts w:asciiTheme="majorHAnsi" w:hAnsiTheme="majorHAnsi" w:cstheme="majorHAnsi"/>
                <w:sz w:val="20"/>
                <w:szCs w:val="20"/>
              </w:rPr>
              <w:t xml:space="preserve">r. 1.1.2026 starter ny ledelsesstruktur </w:t>
            </w:r>
            <w:r w:rsidR="00473DCB">
              <w:rPr>
                <w:rFonts w:asciiTheme="majorHAnsi" w:hAnsiTheme="majorHAnsi" w:cstheme="majorHAnsi"/>
                <w:sz w:val="20"/>
                <w:szCs w:val="20"/>
              </w:rPr>
              <w:t>med nyansat overforstander</w:t>
            </w:r>
            <w:r w:rsidR="00CA5877">
              <w:rPr>
                <w:rFonts w:asciiTheme="majorHAnsi" w:hAnsiTheme="majorHAnsi" w:cstheme="majorHAnsi"/>
                <w:sz w:val="20"/>
                <w:szCs w:val="20"/>
              </w:rPr>
              <w:t xml:space="preserve"> samt ny mødestruktur</w:t>
            </w:r>
            <w:r w:rsidR="00473DCB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="00CA5877">
              <w:rPr>
                <w:rFonts w:asciiTheme="majorHAnsi" w:hAnsiTheme="majorHAnsi" w:cstheme="majorHAnsi"/>
                <w:sz w:val="20"/>
                <w:szCs w:val="20"/>
              </w:rPr>
              <w:t>Pr. 1.2.2026 forventes r</w:t>
            </w:r>
            <w:r w:rsidR="00614A68">
              <w:rPr>
                <w:rFonts w:asciiTheme="majorHAnsi" w:hAnsiTheme="majorHAnsi" w:cstheme="majorHAnsi"/>
                <w:sz w:val="20"/>
                <w:szCs w:val="20"/>
              </w:rPr>
              <w:t>ekruttering af ny forstander. Herefter opstart af 1:1 samtaler med medarbejdere samt ledelsesf</w:t>
            </w:r>
            <w:r w:rsidR="00CA5877">
              <w:rPr>
                <w:rFonts w:asciiTheme="majorHAnsi" w:hAnsiTheme="majorHAnsi" w:cstheme="majorHAnsi"/>
                <w:sz w:val="20"/>
                <w:szCs w:val="20"/>
              </w:rPr>
              <w:t>o</w:t>
            </w:r>
            <w:r w:rsidR="00614A68">
              <w:rPr>
                <w:rFonts w:asciiTheme="majorHAnsi" w:hAnsiTheme="majorHAnsi" w:cstheme="majorHAnsi"/>
                <w:sz w:val="20"/>
                <w:szCs w:val="20"/>
              </w:rPr>
              <w:t xml:space="preserve">rløb </w:t>
            </w:r>
            <w:r w:rsidR="00A60BBD">
              <w:rPr>
                <w:rFonts w:asciiTheme="majorHAnsi" w:hAnsiTheme="majorHAnsi" w:cstheme="majorHAnsi"/>
                <w:sz w:val="20"/>
                <w:szCs w:val="20"/>
              </w:rPr>
              <w:t>”ledelse med vilje”.</w:t>
            </w:r>
            <w:r w:rsidR="00F72536">
              <w:rPr>
                <w:rFonts w:asciiTheme="majorHAnsi" w:hAnsiTheme="majorHAnsi" w:cstheme="majorHAnsi"/>
                <w:sz w:val="20"/>
                <w:szCs w:val="20"/>
              </w:rPr>
              <w:t xml:space="preserve"> Der arbejdes kontinuerligt på et godt arbejdsmiljø hvor der er tillid </w:t>
            </w:r>
            <w:r w:rsidR="006A4B39">
              <w:rPr>
                <w:rFonts w:asciiTheme="majorHAnsi" w:hAnsiTheme="majorHAnsi" w:cstheme="majorHAnsi"/>
                <w:sz w:val="20"/>
                <w:szCs w:val="20"/>
              </w:rPr>
              <w:t xml:space="preserve">til medarbejdere og ledelsen. </w:t>
            </w:r>
            <w:r w:rsidR="00A60BB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</w:tr>
      <w:tr w:rsidR="00B3791E" w:rsidRPr="00E246BB" w14:paraId="3D33D3EF" w14:textId="77777777" w:rsidTr="15FF40B2">
        <w:tc>
          <w:tcPr>
            <w:tcW w:w="9628" w:type="dxa"/>
          </w:tcPr>
          <w:p w14:paraId="36BB0BA2" w14:textId="77777777" w:rsidR="00B3791E" w:rsidRPr="00E246BB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0"/>
                <w:u w:val="single"/>
              </w:rPr>
            </w:pPr>
            <w:r w:rsidRPr="00E246BB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  <w:u w:val="single"/>
              </w:rPr>
              <w:lastRenderedPageBreak/>
              <w:t>Hvad er problemet?</w:t>
            </w:r>
          </w:p>
          <w:p w14:paraId="7A066D62" w14:textId="77777777" w:rsidR="00B62F95" w:rsidRPr="00B62F95" w:rsidRDefault="00B62F95" w:rsidP="00B62F9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62F95">
              <w:rPr>
                <w:rFonts w:asciiTheme="majorHAnsi" w:hAnsiTheme="majorHAnsi" w:cstheme="majorHAnsi"/>
                <w:sz w:val="20"/>
                <w:szCs w:val="20"/>
              </w:rPr>
              <w:t>Tre medarbejdere fortæller i interview, at plejeenheden over de seneste år har været præget af</w:t>
            </w:r>
          </w:p>
          <w:p w14:paraId="639F4DF9" w14:textId="77777777" w:rsidR="00B62F95" w:rsidRPr="00B62F95" w:rsidRDefault="00B62F95" w:rsidP="00B62F9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62F95">
              <w:rPr>
                <w:rFonts w:asciiTheme="majorHAnsi" w:hAnsiTheme="majorHAnsi" w:cstheme="majorHAnsi"/>
                <w:sz w:val="20"/>
                <w:szCs w:val="20"/>
              </w:rPr>
              <w:t>skiftende ledelse. Dette har også skabt mistillid og stor udskiftning i medarbejdergruppen. En</w:t>
            </w:r>
          </w:p>
          <w:p w14:paraId="717F2F95" w14:textId="77777777" w:rsidR="00B62F95" w:rsidRPr="00B62F95" w:rsidRDefault="00B62F95" w:rsidP="00B62F9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62F95">
              <w:rPr>
                <w:rFonts w:asciiTheme="majorHAnsi" w:hAnsiTheme="majorHAnsi" w:cstheme="majorHAnsi"/>
                <w:sz w:val="20"/>
                <w:szCs w:val="20"/>
              </w:rPr>
              <w:t>medarbejder, der har været ansæt i hele forløbet, fortæller at det stadig er svært at have fuld</w:t>
            </w:r>
          </w:p>
          <w:p w14:paraId="37515713" w14:textId="77777777" w:rsidR="00B62F95" w:rsidRPr="00B62F95" w:rsidRDefault="00B62F95" w:rsidP="00B62F9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62F95">
              <w:rPr>
                <w:rFonts w:asciiTheme="majorHAnsi" w:hAnsiTheme="majorHAnsi" w:cstheme="majorHAnsi"/>
                <w:sz w:val="20"/>
                <w:szCs w:val="20"/>
              </w:rPr>
              <w:t>tillid til både ledelsen og kollegaerne, da man ikke ved om: ”Det kan betale sige at bruge energi</w:t>
            </w:r>
          </w:p>
          <w:p w14:paraId="145174E6" w14:textId="468635C4" w:rsidR="00B3791E" w:rsidRPr="00E246BB" w:rsidRDefault="00B62F95" w:rsidP="00B62F9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B62F95">
              <w:rPr>
                <w:rFonts w:asciiTheme="majorHAnsi" w:hAnsiTheme="majorHAnsi" w:cstheme="majorHAnsi"/>
                <w:sz w:val="20"/>
                <w:szCs w:val="20"/>
              </w:rPr>
              <w:t>og ressourcer på nye ledere og kolleger, hvis de bare smutter om lidt igen”.</w:t>
            </w:r>
          </w:p>
          <w:p w14:paraId="40BA113B" w14:textId="02643A3F" w:rsidR="00FD0254" w:rsidRPr="00E246BB" w:rsidRDefault="00FD025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3791E" w:rsidRPr="00E246BB" w14:paraId="426606FC" w14:textId="77777777" w:rsidTr="15FF40B2">
        <w:tc>
          <w:tcPr>
            <w:tcW w:w="9628" w:type="dxa"/>
          </w:tcPr>
          <w:p w14:paraId="085646F4" w14:textId="77777777" w:rsidR="00B3791E" w:rsidRPr="00195C54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0"/>
                <w:u w:val="single"/>
              </w:rPr>
            </w:pPr>
            <w:r w:rsidRPr="00195C54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0"/>
                <w:u w:val="single"/>
              </w:rPr>
              <w:t>Hvad ønsker du at opnå?</w:t>
            </w:r>
          </w:p>
          <w:p w14:paraId="7AD767D6" w14:textId="35A76E32" w:rsidR="00B3791E" w:rsidRDefault="00195C5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At medarbejderne har tillid til ledelsen og sine kollegaer</w:t>
            </w:r>
            <w:r w:rsidR="0022045C">
              <w:rPr>
                <w:rFonts w:asciiTheme="majorHAnsi" w:hAnsiTheme="majorHAnsi" w:cstheme="majorHAnsi"/>
                <w:sz w:val="20"/>
                <w:szCs w:val="20"/>
              </w:rPr>
              <w:t xml:space="preserve"> og der er et godt arbejdsmiljø</w:t>
            </w:r>
            <w:r w:rsidR="007717FC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</w:p>
          <w:p w14:paraId="70ECAAEC" w14:textId="26A0D5A3" w:rsidR="00195C54" w:rsidRPr="00E246BB" w:rsidRDefault="00195C5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3791E" w:rsidRPr="00E246BB" w14:paraId="1037DB8D" w14:textId="77777777" w:rsidTr="15FF40B2">
        <w:tc>
          <w:tcPr>
            <w:tcW w:w="9628" w:type="dxa"/>
          </w:tcPr>
          <w:p w14:paraId="5F26D713" w14:textId="77777777" w:rsidR="00B3791E" w:rsidRPr="007717FC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0"/>
                <w:u w:val="single"/>
              </w:rPr>
            </w:pPr>
            <w:r w:rsidRPr="007717FC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0"/>
                <w:u w:val="single"/>
              </w:rPr>
              <w:t>Hvilke forandringer kan du gennemføre for at opnå forbedringer?</w:t>
            </w:r>
          </w:p>
          <w:p w14:paraId="454BEC9D" w14:textId="4A378DFA" w:rsidR="007717FC" w:rsidRPr="00B24CA1" w:rsidRDefault="00C10AF9" w:rsidP="007717FC">
            <w:pPr>
              <w:pStyle w:val="Overskrift3"/>
              <w:numPr>
                <w:ilvl w:val="0"/>
                <w:numId w:val="10"/>
              </w:numP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B24CA1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Etable</w:t>
            </w:r>
            <w:r w:rsidR="005E0B13" w:rsidRPr="00B24CA1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r</w:t>
            </w:r>
            <w:r w:rsidR="00660E86" w:rsidRPr="00B24CA1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ing af et fast ledelsesteam. </w:t>
            </w:r>
            <w:r w:rsidR="001F28B4" w:rsidRPr="00B24CA1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Nuværende situation er at der er ansat en konstitueret forstander tom. </w:t>
            </w:r>
            <w:r w:rsidR="000D1BB5" w:rsidRPr="00B24CA1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1.1.2026. Det forventes at rekrutteret ny forstander pr. 1.2.2026. Der er </w:t>
            </w:r>
            <w:r w:rsidR="00054134" w:rsidRPr="00B24CA1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fastansat en viceforstander. Pr. 1.12.2025 starter ny ledelsesstruktur </w:t>
            </w:r>
            <w:r w:rsidR="007046DD" w:rsidRPr="00B24CA1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med nyansat overforstander. </w:t>
            </w:r>
          </w:p>
          <w:p w14:paraId="3D5F9953" w14:textId="77777777" w:rsidR="00730E0B" w:rsidRPr="00B24CA1" w:rsidRDefault="00730E0B" w:rsidP="00730E0B">
            <w:pPr>
              <w:rPr>
                <w:rFonts w:asciiTheme="majorHAnsi" w:hAnsiTheme="majorHAnsi" w:cstheme="majorHAnsi"/>
                <w:lang w:eastAsia="da-DK"/>
              </w:rPr>
            </w:pPr>
          </w:p>
          <w:p w14:paraId="301E6F38" w14:textId="3CE8819E" w:rsidR="00B24CA1" w:rsidRPr="00B24CA1" w:rsidRDefault="00B24CA1" w:rsidP="00B24CA1">
            <w:pPr>
              <w:pStyle w:val="Listeafsnit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20"/>
                <w:szCs w:val="20"/>
                <w:lang w:eastAsia="da-DK"/>
              </w:rPr>
            </w:pPr>
            <w:r w:rsidRPr="00B24CA1"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 xml:space="preserve">Ledelsesforløb v. HR (Ledelse med vilje) opstart efter fastansættelse af ny forstander. </w:t>
            </w:r>
          </w:p>
          <w:p w14:paraId="2A9EFE1B" w14:textId="77777777" w:rsidR="00B24CA1" w:rsidRPr="00B24CA1" w:rsidRDefault="00B24CA1" w:rsidP="00B24CA1">
            <w:pPr>
              <w:pStyle w:val="Listeafsnit"/>
              <w:rPr>
                <w:rFonts w:asciiTheme="majorHAnsi" w:hAnsiTheme="majorHAnsi" w:cstheme="majorHAnsi"/>
                <w:sz w:val="20"/>
                <w:szCs w:val="20"/>
                <w:lang w:eastAsia="da-DK"/>
              </w:rPr>
            </w:pPr>
          </w:p>
          <w:p w14:paraId="5907A0FE" w14:textId="77777777" w:rsidR="00B24CA1" w:rsidRDefault="00B24CA1" w:rsidP="00B24CA1">
            <w:pPr>
              <w:pStyle w:val="Listeafsnit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20"/>
                <w:szCs w:val="20"/>
                <w:lang w:eastAsia="da-DK"/>
              </w:rPr>
            </w:pPr>
            <w:r w:rsidRPr="00B24CA1"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>Opfølgningssamtaler mellem ledelsen og plejehjemschefen.</w:t>
            </w:r>
          </w:p>
          <w:p w14:paraId="0CB5A25B" w14:textId="77777777" w:rsidR="00B24CA1" w:rsidRPr="00B24CA1" w:rsidRDefault="00B24CA1" w:rsidP="00B24CA1">
            <w:pPr>
              <w:pStyle w:val="Listeafsnit"/>
              <w:rPr>
                <w:rFonts w:asciiTheme="majorHAnsi" w:hAnsiTheme="majorHAnsi" w:cstheme="majorHAnsi"/>
                <w:sz w:val="20"/>
                <w:szCs w:val="20"/>
                <w:lang w:eastAsia="da-DK"/>
              </w:rPr>
            </w:pPr>
          </w:p>
          <w:p w14:paraId="6E7CFBA7" w14:textId="7670FB25" w:rsidR="007046DD" w:rsidRPr="00B24CA1" w:rsidRDefault="00730E0B" w:rsidP="007046DD">
            <w:pPr>
              <w:pStyle w:val="Listeafsnit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20"/>
                <w:szCs w:val="20"/>
                <w:lang w:eastAsia="da-DK"/>
              </w:rPr>
            </w:pPr>
            <w:r w:rsidRPr="00B24CA1"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>1</w:t>
            </w:r>
            <w:r w:rsidR="00A50FE4" w:rsidRPr="00B24CA1"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>:</w:t>
            </w:r>
            <w:r w:rsidRPr="00B24CA1"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 xml:space="preserve">1 samtaler og trivselsmøder </w:t>
            </w:r>
            <w:r w:rsidR="00A50FE4" w:rsidRPr="00B24CA1"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>mellem medarbejdere og ledere</w:t>
            </w:r>
            <w:r w:rsidR="003F7050" w:rsidRPr="00B24CA1"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 xml:space="preserve">. </w:t>
            </w:r>
          </w:p>
          <w:p w14:paraId="70D62040" w14:textId="77777777" w:rsidR="003F7050" w:rsidRPr="00B24CA1" w:rsidRDefault="003F7050" w:rsidP="003F7050">
            <w:pPr>
              <w:pStyle w:val="Listeafsnit"/>
              <w:rPr>
                <w:rFonts w:asciiTheme="majorHAnsi" w:hAnsiTheme="majorHAnsi" w:cstheme="majorHAnsi"/>
                <w:sz w:val="20"/>
                <w:szCs w:val="20"/>
                <w:lang w:eastAsia="da-DK"/>
              </w:rPr>
            </w:pPr>
          </w:p>
          <w:p w14:paraId="7EF9A464" w14:textId="77777777" w:rsidR="000D3B60" w:rsidRPr="00B24CA1" w:rsidRDefault="003F7050" w:rsidP="001B3850">
            <w:pPr>
              <w:pStyle w:val="Listeafsnit"/>
              <w:numPr>
                <w:ilvl w:val="0"/>
                <w:numId w:val="10"/>
              </w:numPr>
              <w:rPr>
                <w:rFonts w:asciiTheme="majorHAnsi" w:hAnsiTheme="majorHAnsi" w:cstheme="majorHAnsi"/>
                <w:sz w:val="20"/>
                <w:szCs w:val="20"/>
                <w:lang w:eastAsia="da-DK"/>
              </w:rPr>
            </w:pPr>
            <w:r w:rsidRPr="00B24CA1"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 xml:space="preserve">Ny mødestruktur med personalemøder 4xårligt, </w:t>
            </w:r>
            <w:r w:rsidR="009D2492" w:rsidRPr="00B24CA1"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>aften og nattevagtsmøder 4xårligt og monofaglige møder</w:t>
            </w:r>
            <w:r w:rsidR="001B3850" w:rsidRPr="00B24CA1">
              <w:rPr>
                <w:rFonts w:asciiTheme="majorHAnsi" w:hAnsiTheme="majorHAnsi" w:cstheme="majorHAnsi"/>
                <w:sz w:val="20"/>
                <w:szCs w:val="20"/>
                <w:lang w:eastAsia="da-DK"/>
              </w:rPr>
              <w:t xml:space="preserve"> 4x årligt. </w:t>
            </w:r>
          </w:p>
          <w:p w14:paraId="7015D276" w14:textId="25D1F5CA" w:rsidR="001B3850" w:rsidRPr="00B24CA1" w:rsidRDefault="001B3850" w:rsidP="00B24CA1">
            <w:pPr>
              <w:rPr>
                <w:rFonts w:asciiTheme="majorHAnsi" w:hAnsiTheme="majorHAnsi" w:cstheme="majorHAnsi"/>
                <w:sz w:val="20"/>
                <w:szCs w:val="20"/>
                <w:lang w:eastAsia="da-DK"/>
              </w:rPr>
            </w:pPr>
          </w:p>
        </w:tc>
      </w:tr>
      <w:tr w:rsidR="00B3791E" w:rsidRPr="00E246BB" w14:paraId="5E8422F3" w14:textId="77777777" w:rsidTr="15FF40B2">
        <w:tc>
          <w:tcPr>
            <w:tcW w:w="9628" w:type="dxa"/>
          </w:tcPr>
          <w:p w14:paraId="49EE6C3D" w14:textId="169015F9" w:rsidR="00B3791E" w:rsidRPr="00AD5FB5" w:rsidRDefault="5ED2FE40" w:rsidP="15FF40B2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0"/>
                <w:u w:val="single"/>
              </w:rPr>
            </w:pPr>
            <w:r w:rsidRPr="00AD5FB5">
              <w:rPr>
                <w:rFonts w:asciiTheme="majorHAnsi" w:eastAsia="Calibri" w:hAnsiTheme="majorHAnsi" w:cstheme="majorHAnsi"/>
                <w:sz w:val="20"/>
                <w:szCs w:val="20"/>
                <w:u w:val="single"/>
              </w:rPr>
              <w:t>Evaluering</w:t>
            </w:r>
            <w:r w:rsidRPr="00AD5FB5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0"/>
                <w:u w:val="single"/>
              </w:rPr>
              <w:t xml:space="preserve"> - </w:t>
            </w:r>
            <w:r w:rsidR="3AD025E1" w:rsidRPr="00AD5FB5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0"/>
                <w:u w:val="single"/>
              </w:rPr>
              <w:t>Hvordan ved du en forandring er en forbedring?</w:t>
            </w:r>
          </w:p>
          <w:p w14:paraId="159483C0" w14:textId="11B9D863" w:rsidR="00B3791E" w:rsidRPr="00E246BB" w:rsidRDefault="00AD5FB5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Ved at følge </w:t>
            </w:r>
            <w:r w:rsidR="00DA4E21">
              <w:rPr>
                <w:rFonts w:asciiTheme="majorHAnsi" w:hAnsiTheme="majorHAnsi" w:cstheme="majorHAnsi"/>
                <w:sz w:val="20"/>
                <w:szCs w:val="20"/>
              </w:rPr>
              <w:t xml:space="preserve">data på sygefravær og rekruttering hver måned. Samt vha. trivselssamtaler både med medarbejdere og ledelsen. </w:t>
            </w:r>
          </w:p>
          <w:p w14:paraId="5ABB4CF4" w14:textId="204216C0" w:rsidR="00121954" w:rsidRPr="00E246BB" w:rsidRDefault="00121954" w:rsidP="00FD101B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B3791E" w:rsidRPr="00E246BB" w14:paraId="5479810E" w14:textId="77777777" w:rsidTr="15FF40B2">
        <w:tc>
          <w:tcPr>
            <w:tcW w:w="9628" w:type="dxa"/>
          </w:tcPr>
          <w:p w14:paraId="0E3DBD37" w14:textId="77777777" w:rsidR="00B3791E" w:rsidRPr="00E246BB" w:rsidRDefault="00B3791E">
            <w:pPr>
              <w:pStyle w:val="Overskrift3"/>
              <w:keepLines w:val="0"/>
              <w:spacing w:before="0"/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0"/>
              </w:rPr>
            </w:pPr>
            <w:r w:rsidRPr="00E246BB">
              <w:rPr>
                <w:rFonts w:asciiTheme="majorHAnsi" w:eastAsia="Calibri" w:hAnsiTheme="majorHAnsi" w:cstheme="majorHAnsi"/>
                <w:b w:val="0"/>
                <w:bCs w:val="0"/>
                <w:sz w:val="20"/>
                <w:szCs w:val="20"/>
              </w:rPr>
              <w:t>Skal der involveres borgere og/eller pårørende i dit forbedringsarbejde?</w:t>
            </w:r>
          </w:p>
          <w:p w14:paraId="787CC8EF" w14:textId="77777777" w:rsidR="00B3791E" w:rsidRPr="00E246BB" w:rsidRDefault="00121954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E246BB">
              <w:rPr>
                <w:rFonts w:asciiTheme="majorHAnsi" w:hAnsiTheme="majorHAnsi" w:cstheme="majorHAnsi"/>
                <w:sz w:val="20"/>
                <w:szCs w:val="20"/>
              </w:rPr>
              <w:t>Nej</w:t>
            </w:r>
          </w:p>
          <w:p w14:paraId="7190A0E6" w14:textId="581F7ABA" w:rsidR="00121954" w:rsidRPr="00E246BB" w:rsidRDefault="00121954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462311FF" w14:textId="09A0842C" w:rsidR="00D8163D" w:rsidRDefault="00D8163D" w:rsidP="00D8163D">
      <w:pPr>
        <w:rPr>
          <w:sz w:val="20"/>
          <w:szCs w:val="20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7083"/>
        <w:gridCol w:w="2545"/>
      </w:tblGrid>
      <w:tr w:rsidR="00D8163D" w14:paraId="59704782" w14:textId="77777777" w:rsidTr="00D66881">
        <w:trPr>
          <w:trHeight w:val="1076"/>
        </w:trPr>
        <w:tc>
          <w:tcPr>
            <w:tcW w:w="7083" w:type="dxa"/>
          </w:tcPr>
          <w:p w14:paraId="56499372" w14:textId="77777777" w:rsidR="00D8163D" w:rsidRDefault="00D8163D">
            <w:pPr>
              <w:pStyle w:val="Default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Udarbejdet af</w:t>
            </w:r>
            <w:r w:rsidRPr="004A2101">
              <w:rPr>
                <w:rFonts w:asciiTheme="minorHAnsi" w:hAnsiTheme="minorHAnsi" w:cstheme="minorBidi"/>
                <w:sz w:val="20"/>
                <w:szCs w:val="20"/>
              </w:rPr>
              <w:t xml:space="preserve">: </w:t>
            </w:r>
          </w:p>
          <w:p w14:paraId="5366ABBF" w14:textId="42768A8F" w:rsidR="00DA4E21" w:rsidRPr="00296C1C" w:rsidRDefault="006A4B39">
            <w:pPr>
              <w:pStyle w:val="Default"/>
              <w:rPr>
                <w:rFonts w:asciiTheme="minorHAnsi" w:hAnsiTheme="minorHAnsi" w:cstheme="minorBidi"/>
                <w:sz w:val="20"/>
                <w:szCs w:val="20"/>
              </w:rPr>
            </w:pPr>
            <w:r w:rsidRPr="00296C1C">
              <w:rPr>
                <w:rFonts w:asciiTheme="majorHAnsi" w:hAnsiTheme="majorHAnsi" w:cstheme="majorHAnsi"/>
                <w:sz w:val="20"/>
                <w:szCs w:val="20"/>
              </w:rPr>
              <w:t>Monique Nataschia Owens Sloth</w:t>
            </w:r>
            <w:r w:rsidR="00296C1C" w:rsidRPr="00296C1C">
              <w:rPr>
                <w:rFonts w:asciiTheme="majorHAnsi" w:hAnsiTheme="majorHAnsi" w:cstheme="majorHAnsi"/>
                <w:sz w:val="20"/>
                <w:szCs w:val="20"/>
              </w:rPr>
              <w:t xml:space="preserve"> og </w:t>
            </w:r>
            <w:r w:rsidR="00296C1C" w:rsidRPr="0038323C">
              <w:rPr>
                <w:rFonts w:asciiTheme="majorHAnsi" w:hAnsiTheme="majorHAnsi" w:cstheme="majorHAnsi"/>
                <w:sz w:val="20"/>
                <w:szCs w:val="20"/>
              </w:rPr>
              <w:t>Linea Monrad</w:t>
            </w:r>
            <w:r w:rsidR="00296C1C">
              <w:rPr>
                <w:rFonts w:asciiTheme="majorHAnsi" w:hAnsiTheme="majorHAnsi" w:cstheme="majorHAnsi"/>
                <w:sz w:val="20"/>
                <w:szCs w:val="20"/>
              </w:rPr>
              <w:t xml:space="preserve"> i samarbejde med kvalitetsudvikler og viceplejehjemschef. </w:t>
            </w:r>
            <w:r w:rsidRPr="00296C1C">
              <w:rPr>
                <w:rFonts w:asciiTheme="minorHAnsi" w:hAnsiTheme="minorHAnsi" w:cstheme="minorBidi"/>
                <w:sz w:val="20"/>
                <w:szCs w:val="20"/>
              </w:rPr>
              <w:t xml:space="preserve"> </w:t>
            </w:r>
          </w:p>
          <w:p w14:paraId="36A0C34E" w14:textId="77777777" w:rsidR="006A4B39" w:rsidRPr="00296C1C" w:rsidRDefault="006A4B39">
            <w:pPr>
              <w:pStyle w:val="Default"/>
              <w:rPr>
                <w:rFonts w:asciiTheme="minorHAnsi" w:hAnsiTheme="minorHAnsi" w:cstheme="minorBidi"/>
                <w:sz w:val="20"/>
                <w:szCs w:val="20"/>
              </w:rPr>
            </w:pPr>
          </w:p>
          <w:p w14:paraId="4F9B1631" w14:textId="54DD392D" w:rsidR="00D8163D" w:rsidRPr="00296C1C" w:rsidRDefault="00D8163D">
            <w:pPr>
              <w:pStyle w:val="Default"/>
              <w:rPr>
                <w:rFonts w:asciiTheme="minorHAnsi" w:hAnsiTheme="minorHAnsi" w:cstheme="minorBidi"/>
              </w:rPr>
            </w:pPr>
          </w:p>
        </w:tc>
        <w:tc>
          <w:tcPr>
            <w:tcW w:w="2545" w:type="dxa"/>
          </w:tcPr>
          <w:p w14:paraId="351D6791" w14:textId="77777777" w:rsidR="00D8163D" w:rsidRDefault="00D8163D">
            <w:pPr>
              <w:pStyle w:val="Default"/>
              <w:rPr>
                <w:rFonts w:asciiTheme="minorHAnsi" w:hAnsiTheme="minorHAnsi" w:cstheme="minorBidi"/>
                <w:sz w:val="20"/>
                <w:szCs w:val="20"/>
              </w:rPr>
            </w:pPr>
            <w:r>
              <w:rPr>
                <w:rFonts w:asciiTheme="minorHAnsi" w:hAnsiTheme="minorHAnsi" w:cstheme="minorBidi"/>
                <w:sz w:val="20"/>
                <w:szCs w:val="20"/>
              </w:rPr>
              <w:t>Dato</w:t>
            </w:r>
            <w:r w:rsidRPr="004A2101">
              <w:rPr>
                <w:rFonts w:asciiTheme="minorHAnsi" w:hAnsiTheme="minorHAnsi" w:cstheme="minorBidi"/>
                <w:sz w:val="20"/>
                <w:szCs w:val="20"/>
              </w:rPr>
              <w:t>:</w:t>
            </w:r>
          </w:p>
          <w:p w14:paraId="0BAF26CD" w14:textId="336FB744" w:rsidR="00296C1C" w:rsidRPr="004A2101" w:rsidRDefault="00D66881">
            <w:pPr>
              <w:pStyle w:val="Default"/>
              <w:rPr>
                <w:rFonts w:asciiTheme="minorHAnsi" w:hAnsiTheme="minorHAnsi" w:cstheme="minorBidi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11. </w:t>
            </w:r>
            <w:r w:rsidR="00ED28A2">
              <w:rPr>
                <w:rFonts w:asciiTheme="majorHAnsi" w:hAnsiTheme="majorHAnsi" w:cstheme="majorHAnsi"/>
                <w:sz w:val="20"/>
                <w:szCs w:val="20"/>
              </w:rPr>
              <w:t>nov. 2025</w:t>
            </w:r>
          </w:p>
        </w:tc>
      </w:tr>
    </w:tbl>
    <w:p w14:paraId="050B0561" w14:textId="77777777" w:rsidR="00D8163D" w:rsidRDefault="00D8163D" w:rsidP="00D8163D">
      <w:pPr>
        <w:rPr>
          <w:sz w:val="20"/>
          <w:szCs w:val="20"/>
        </w:rPr>
      </w:pPr>
    </w:p>
    <w:p w14:paraId="344C8C90" w14:textId="77777777" w:rsidR="00D8163D" w:rsidRDefault="00D8163D" w:rsidP="00D8163D">
      <w:pPr>
        <w:rPr>
          <w:sz w:val="20"/>
          <w:szCs w:val="20"/>
        </w:rPr>
      </w:pPr>
    </w:p>
    <w:p w14:paraId="1A028FFB" w14:textId="77777777" w:rsidR="00D8163D" w:rsidRPr="00D8163D" w:rsidRDefault="00D8163D" w:rsidP="00D8163D">
      <w:pPr>
        <w:rPr>
          <w:sz w:val="20"/>
          <w:szCs w:val="20"/>
        </w:rPr>
      </w:pPr>
    </w:p>
    <w:sectPr w:rsidR="00D8163D" w:rsidRPr="00D8163D">
      <w:head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8AAC9" w14:textId="77777777" w:rsidR="00063E35" w:rsidRDefault="00063E35" w:rsidP="00E72E72">
      <w:pPr>
        <w:spacing w:after="0" w:line="240" w:lineRule="auto"/>
      </w:pPr>
      <w:r>
        <w:separator/>
      </w:r>
    </w:p>
  </w:endnote>
  <w:endnote w:type="continuationSeparator" w:id="0">
    <w:p w14:paraId="5952DF28" w14:textId="77777777" w:rsidR="00063E35" w:rsidRDefault="00063E35" w:rsidP="00E72E72">
      <w:pPr>
        <w:spacing w:after="0" w:line="240" w:lineRule="auto"/>
      </w:pPr>
      <w:r>
        <w:continuationSeparator/>
      </w:r>
    </w:p>
  </w:endnote>
  <w:endnote w:type="continuationNotice" w:id="1">
    <w:p w14:paraId="71C29A22" w14:textId="77777777" w:rsidR="00063E35" w:rsidRDefault="00063E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E07041" w14:textId="77777777" w:rsidR="00063E35" w:rsidRDefault="00063E35" w:rsidP="00E72E72">
      <w:pPr>
        <w:spacing w:after="0" w:line="240" w:lineRule="auto"/>
      </w:pPr>
      <w:r>
        <w:separator/>
      </w:r>
    </w:p>
  </w:footnote>
  <w:footnote w:type="continuationSeparator" w:id="0">
    <w:p w14:paraId="133D00F1" w14:textId="77777777" w:rsidR="00063E35" w:rsidRDefault="00063E35" w:rsidP="00E72E72">
      <w:pPr>
        <w:spacing w:after="0" w:line="240" w:lineRule="auto"/>
      </w:pPr>
      <w:r>
        <w:continuationSeparator/>
      </w:r>
    </w:p>
  </w:footnote>
  <w:footnote w:type="continuationNotice" w:id="1">
    <w:p w14:paraId="5FB49FB4" w14:textId="77777777" w:rsidR="00063E35" w:rsidRDefault="00063E3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D2D10" w14:textId="52173BD1" w:rsidR="00E72E72" w:rsidRDefault="00815A3A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3B43B22" wp14:editId="456A6441">
          <wp:simplePos x="0" y="0"/>
          <wp:positionH relativeFrom="column">
            <wp:posOffset>4918710</wp:posOffset>
          </wp:positionH>
          <wp:positionV relativeFrom="paragraph">
            <wp:posOffset>-113030</wp:posOffset>
          </wp:positionV>
          <wp:extent cx="1498600" cy="612663"/>
          <wp:effectExtent l="0" t="0" r="6350" b="0"/>
          <wp:wrapNone/>
          <wp:docPr id="1747760663" name="Billed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8600" cy="6126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4CFC"/>
    <w:multiLevelType w:val="hybridMultilevel"/>
    <w:tmpl w:val="E1D42D5A"/>
    <w:lvl w:ilvl="0" w:tplc="85849210">
      <w:start w:val="1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AC2079"/>
    <w:multiLevelType w:val="hybridMultilevel"/>
    <w:tmpl w:val="9CEC70E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D1D88"/>
    <w:multiLevelType w:val="hybridMultilevel"/>
    <w:tmpl w:val="1310905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27BC1"/>
    <w:multiLevelType w:val="hybridMultilevel"/>
    <w:tmpl w:val="E110E34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03532"/>
    <w:multiLevelType w:val="multilevel"/>
    <w:tmpl w:val="00563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876769"/>
    <w:multiLevelType w:val="hybridMultilevel"/>
    <w:tmpl w:val="022E042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693CD8"/>
    <w:multiLevelType w:val="hybridMultilevel"/>
    <w:tmpl w:val="7D489A4E"/>
    <w:lvl w:ilvl="0" w:tplc="8FE60A3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0D5BC5"/>
    <w:multiLevelType w:val="multilevel"/>
    <w:tmpl w:val="BBF2A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5C94B8F"/>
    <w:multiLevelType w:val="hybridMultilevel"/>
    <w:tmpl w:val="B4C0C000"/>
    <w:lvl w:ilvl="0" w:tplc="BC1AC81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333A1B"/>
    <w:multiLevelType w:val="hybridMultilevel"/>
    <w:tmpl w:val="634E279C"/>
    <w:lvl w:ilvl="0" w:tplc="0E02D61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774176">
    <w:abstractNumId w:val="4"/>
  </w:num>
  <w:num w:numId="2" w16cid:durableId="114519139">
    <w:abstractNumId w:val="1"/>
  </w:num>
  <w:num w:numId="3" w16cid:durableId="318464950">
    <w:abstractNumId w:val="5"/>
  </w:num>
  <w:num w:numId="4" w16cid:durableId="1964266015">
    <w:abstractNumId w:val="6"/>
  </w:num>
  <w:num w:numId="5" w16cid:durableId="2142839738">
    <w:abstractNumId w:val="8"/>
  </w:num>
  <w:num w:numId="6" w16cid:durableId="1041437904">
    <w:abstractNumId w:val="7"/>
  </w:num>
  <w:num w:numId="7" w16cid:durableId="102959649">
    <w:abstractNumId w:val="0"/>
  </w:num>
  <w:num w:numId="8" w16cid:durableId="360395218">
    <w:abstractNumId w:val="3"/>
  </w:num>
  <w:num w:numId="9" w16cid:durableId="45027949">
    <w:abstractNumId w:val="2"/>
  </w:num>
  <w:num w:numId="10" w16cid:durableId="16744113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63D"/>
    <w:rsid w:val="0002032E"/>
    <w:rsid w:val="000402CB"/>
    <w:rsid w:val="00045E5B"/>
    <w:rsid w:val="00054134"/>
    <w:rsid w:val="00063E35"/>
    <w:rsid w:val="00072105"/>
    <w:rsid w:val="00087E6D"/>
    <w:rsid w:val="000A0DF9"/>
    <w:rsid w:val="000D1BB5"/>
    <w:rsid w:val="000D3B60"/>
    <w:rsid w:val="000E30D2"/>
    <w:rsid w:val="000E477B"/>
    <w:rsid w:val="00117E5A"/>
    <w:rsid w:val="00121954"/>
    <w:rsid w:val="00123B67"/>
    <w:rsid w:val="00140675"/>
    <w:rsid w:val="00154A14"/>
    <w:rsid w:val="001850FF"/>
    <w:rsid w:val="001877FA"/>
    <w:rsid w:val="00195C54"/>
    <w:rsid w:val="001A3D83"/>
    <w:rsid w:val="001B3850"/>
    <w:rsid w:val="001B433B"/>
    <w:rsid w:val="001B5AD1"/>
    <w:rsid w:val="001F28B4"/>
    <w:rsid w:val="00210F9F"/>
    <w:rsid w:val="0022045C"/>
    <w:rsid w:val="002433A7"/>
    <w:rsid w:val="00246D37"/>
    <w:rsid w:val="00296C1C"/>
    <w:rsid w:val="002A4C7C"/>
    <w:rsid w:val="002C01A8"/>
    <w:rsid w:val="002C3DBD"/>
    <w:rsid w:val="002F230D"/>
    <w:rsid w:val="002F31EC"/>
    <w:rsid w:val="00313502"/>
    <w:rsid w:val="0034501E"/>
    <w:rsid w:val="003734EC"/>
    <w:rsid w:val="0038323C"/>
    <w:rsid w:val="00385E40"/>
    <w:rsid w:val="003A1566"/>
    <w:rsid w:val="003C6519"/>
    <w:rsid w:val="003E1888"/>
    <w:rsid w:val="003E2A0E"/>
    <w:rsid w:val="003F7050"/>
    <w:rsid w:val="004319DE"/>
    <w:rsid w:val="00473DCB"/>
    <w:rsid w:val="004825CF"/>
    <w:rsid w:val="004F041D"/>
    <w:rsid w:val="005404E3"/>
    <w:rsid w:val="00547415"/>
    <w:rsid w:val="005567A9"/>
    <w:rsid w:val="0056609A"/>
    <w:rsid w:val="0057618E"/>
    <w:rsid w:val="005A65C8"/>
    <w:rsid w:val="005D6329"/>
    <w:rsid w:val="005D79C1"/>
    <w:rsid w:val="005E0B13"/>
    <w:rsid w:val="005F2C29"/>
    <w:rsid w:val="005F31F0"/>
    <w:rsid w:val="0060347E"/>
    <w:rsid w:val="00614A68"/>
    <w:rsid w:val="00616541"/>
    <w:rsid w:val="00626C4F"/>
    <w:rsid w:val="0064477B"/>
    <w:rsid w:val="00653227"/>
    <w:rsid w:val="00660E86"/>
    <w:rsid w:val="00675A20"/>
    <w:rsid w:val="006A4B39"/>
    <w:rsid w:val="006B14F0"/>
    <w:rsid w:val="006D42A8"/>
    <w:rsid w:val="006F36AB"/>
    <w:rsid w:val="007046DD"/>
    <w:rsid w:val="007203A6"/>
    <w:rsid w:val="00730E0B"/>
    <w:rsid w:val="007357C2"/>
    <w:rsid w:val="007717FC"/>
    <w:rsid w:val="007E2B92"/>
    <w:rsid w:val="00814C61"/>
    <w:rsid w:val="00815A3A"/>
    <w:rsid w:val="008224B5"/>
    <w:rsid w:val="00871827"/>
    <w:rsid w:val="00882EEC"/>
    <w:rsid w:val="008855B2"/>
    <w:rsid w:val="00895686"/>
    <w:rsid w:val="008A763B"/>
    <w:rsid w:val="008D08B1"/>
    <w:rsid w:val="008E002F"/>
    <w:rsid w:val="008E23A5"/>
    <w:rsid w:val="00906836"/>
    <w:rsid w:val="00910FBD"/>
    <w:rsid w:val="00917B85"/>
    <w:rsid w:val="00921569"/>
    <w:rsid w:val="009336BB"/>
    <w:rsid w:val="00935B1C"/>
    <w:rsid w:val="009633E6"/>
    <w:rsid w:val="009843F6"/>
    <w:rsid w:val="00996C43"/>
    <w:rsid w:val="009B7AFD"/>
    <w:rsid w:val="009D2492"/>
    <w:rsid w:val="009F4BE7"/>
    <w:rsid w:val="009F580A"/>
    <w:rsid w:val="00A165B1"/>
    <w:rsid w:val="00A42D39"/>
    <w:rsid w:val="00A50FE4"/>
    <w:rsid w:val="00A60BBD"/>
    <w:rsid w:val="00A910CA"/>
    <w:rsid w:val="00A95D63"/>
    <w:rsid w:val="00AA024D"/>
    <w:rsid w:val="00AA47AB"/>
    <w:rsid w:val="00AD5FB5"/>
    <w:rsid w:val="00AD6EA1"/>
    <w:rsid w:val="00AE6C7E"/>
    <w:rsid w:val="00AE7CA0"/>
    <w:rsid w:val="00B00CB7"/>
    <w:rsid w:val="00B05A43"/>
    <w:rsid w:val="00B068F5"/>
    <w:rsid w:val="00B23DC2"/>
    <w:rsid w:val="00B24CA1"/>
    <w:rsid w:val="00B2637B"/>
    <w:rsid w:val="00B3791E"/>
    <w:rsid w:val="00B62F95"/>
    <w:rsid w:val="00BA40B8"/>
    <w:rsid w:val="00BA5611"/>
    <w:rsid w:val="00BC0C16"/>
    <w:rsid w:val="00C10AF9"/>
    <w:rsid w:val="00C314E1"/>
    <w:rsid w:val="00C31DC8"/>
    <w:rsid w:val="00C320C1"/>
    <w:rsid w:val="00C475C4"/>
    <w:rsid w:val="00C52D58"/>
    <w:rsid w:val="00CA5877"/>
    <w:rsid w:val="00CB6003"/>
    <w:rsid w:val="00CC1998"/>
    <w:rsid w:val="00CC3550"/>
    <w:rsid w:val="00CE246F"/>
    <w:rsid w:val="00CE2D0E"/>
    <w:rsid w:val="00CF04A9"/>
    <w:rsid w:val="00D412E5"/>
    <w:rsid w:val="00D41B87"/>
    <w:rsid w:val="00D61197"/>
    <w:rsid w:val="00D66881"/>
    <w:rsid w:val="00D80CE0"/>
    <w:rsid w:val="00D8163D"/>
    <w:rsid w:val="00DA34EB"/>
    <w:rsid w:val="00DA4E21"/>
    <w:rsid w:val="00E16820"/>
    <w:rsid w:val="00E16F4C"/>
    <w:rsid w:val="00E246BB"/>
    <w:rsid w:val="00E50D74"/>
    <w:rsid w:val="00E5657D"/>
    <w:rsid w:val="00E57903"/>
    <w:rsid w:val="00E71E7F"/>
    <w:rsid w:val="00E72E72"/>
    <w:rsid w:val="00E905E2"/>
    <w:rsid w:val="00EA3C53"/>
    <w:rsid w:val="00EA4599"/>
    <w:rsid w:val="00EC723D"/>
    <w:rsid w:val="00ED0F29"/>
    <w:rsid w:val="00ED28A2"/>
    <w:rsid w:val="00EE1C14"/>
    <w:rsid w:val="00F17F5D"/>
    <w:rsid w:val="00F67EC4"/>
    <w:rsid w:val="00F72536"/>
    <w:rsid w:val="00F74494"/>
    <w:rsid w:val="00F97EBF"/>
    <w:rsid w:val="00FD0254"/>
    <w:rsid w:val="00FD101B"/>
    <w:rsid w:val="00FD5A96"/>
    <w:rsid w:val="00FF30F2"/>
    <w:rsid w:val="02CD01BA"/>
    <w:rsid w:val="15FF40B2"/>
    <w:rsid w:val="1627ACF9"/>
    <w:rsid w:val="1D7A4A09"/>
    <w:rsid w:val="1E052A27"/>
    <w:rsid w:val="272E3D6E"/>
    <w:rsid w:val="29931E34"/>
    <w:rsid w:val="2BF1ACBA"/>
    <w:rsid w:val="2E8040D3"/>
    <w:rsid w:val="3381021B"/>
    <w:rsid w:val="34E4EB52"/>
    <w:rsid w:val="3AD025E1"/>
    <w:rsid w:val="3E2FC913"/>
    <w:rsid w:val="3E57B195"/>
    <w:rsid w:val="4595876E"/>
    <w:rsid w:val="53F6CF53"/>
    <w:rsid w:val="5DF234F5"/>
    <w:rsid w:val="5ED2FE40"/>
    <w:rsid w:val="68811579"/>
    <w:rsid w:val="6CA454B3"/>
    <w:rsid w:val="720BFAB3"/>
    <w:rsid w:val="76A6F111"/>
    <w:rsid w:val="7A85A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FBA06"/>
  <w15:chartTrackingRefBased/>
  <w15:docId w15:val="{633ABC05-88DD-43F1-81A9-93D1CF03A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63D"/>
    <w:rPr>
      <w:kern w:val="0"/>
      <w14:ligatures w14:val="none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140675"/>
    <w:pPr>
      <w:keepNext/>
      <w:keepLines/>
      <w:spacing w:before="200" w:after="0" w:line="240" w:lineRule="auto"/>
      <w:outlineLvl w:val="2"/>
    </w:pPr>
    <w:rPr>
      <w:rFonts w:ascii="Verdana" w:eastAsia="Times New Roman" w:hAnsi="Verdana" w:cs="Times New Roman"/>
      <w:b/>
      <w:bCs/>
      <w:sz w:val="1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D816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table" w:styleId="Tabel-Gitter">
    <w:name w:val="Table Grid"/>
    <w:basedOn w:val="Tabel-Normal"/>
    <w:uiPriority w:val="39"/>
    <w:rsid w:val="00D8163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t0xe">
    <w:name w:val="trt0xe"/>
    <w:basedOn w:val="Normal"/>
    <w:rsid w:val="00D816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D8163D"/>
    <w:pPr>
      <w:ind w:left="720"/>
      <w:contextualSpacing/>
    </w:pPr>
  </w:style>
  <w:style w:type="character" w:customStyle="1" w:styleId="Overskrift3Tegn">
    <w:name w:val="Overskrift 3 Tegn"/>
    <w:basedOn w:val="Standardskrifttypeiafsnit"/>
    <w:link w:val="Overskrift3"/>
    <w:uiPriority w:val="9"/>
    <w:rsid w:val="00140675"/>
    <w:rPr>
      <w:rFonts w:ascii="Verdana" w:eastAsia="Times New Roman" w:hAnsi="Verdana" w:cs="Times New Roman"/>
      <w:b/>
      <w:bCs/>
      <w:kern w:val="0"/>
      <w:sz w:val="18"/>
      <w:lang w:eastAsia="da-DK"/>
      <w14:ligatures w14:val="none"/>
    </w:rPr>
  </w:style>
  <w:style w:type="paragraph" w:styleId="Sidehoved">
    <w:name w:val="header"/>
    <w:basedOn w:val="Normal"/>
    <w:link w:val="SidehovedTegn"/>
    <w:uiPriority w:val="99"/>
    <w:unhideWhenUsed/>
    <w:rsid w:val="00E72E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72E72"/>
    <w:rPr>
      <w:kern w:val="0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E72E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72E72"/>
    <w:rPr>
      <w:kern w:val="0"/>
      <w14:ligatures w14:val="none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Pr>
      <w:kern w:val="0"/>
      <w:sz w:val="20"/>
      <w:szCs w:val="20"/>
      <w14:ligatures w14:val="none"/>
    </w:rPr>
  </w:style>
  <w:style w:type="character" w:styleId="Kommentarhenvisning">
    <w:name w:val="annotation reference"/>
    <w:basedOn w:val="Standardskrifttypeiafsni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5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7eb70e-ce64-458a-9aec-1c147ecc91f1">
      <Terms xmlns="http://schemas.microsoft.com/office/infopath/2007/PartnerControls"/>
    </lcf76f155ced4ddcb4097134ff3c332f>
    <TaxCatchAll xmlns="4302f46b-67ed-4719-89e3-910f5df41b51" xsi:nil="true"/>
    <Information xmlns="ce7eb70e-ce64-458a-9aec-1c147ecc91f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66D37CE5A4964880F7E9E15856C967" ma:contentTypeVersion="20" ma:contentTypeDescription="Opret et nyt dokument." ma:contentTypeScope="" ma:versionID="81288b590832c204279c74388f554eae">
  <xsd:schema xmlns:xsd="http://www.w3.org/2001/XMLSchema" xmlns:xs="http://www.w3.org/2001/XMLSchema" xmlns:p="http://schemas.microsoft.com/office/2006/metadata/properties" xmlns:ns2="ce7eb70e-ce64-458a-9aec-1c147ecc91f1" xmlns:ns3="4302f46b-67ed-4719-89e3-910f5df41b51" targetNamespace="http://schemas.microsoft.com/office/2006/metadata/properties" ma:root="true" ma:fieldsID="ee41e273b0a647334f6e6349b959f2c2" ns2:_="" ns3:_="">
    <xsd:import namespace="ce7eb70e-ce64-458a-9aec-1c147ecc91f1"/>
    <xsd:import namespace="4302f46b-67ed-4719-89e3-910f5df41b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Inform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eb70e-ce64-458a-9aec-1c147ecc9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ledmærker" ma:readOnly="false" ma:fieldId="{5cf76f15-5ced-4ddc-b409-7134ff3c332f}" ma:taxonomyMulti="true" ma:sspId="3fe80aff-8094-4148-a725-0517f31fc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formation" ma:index="24" nillable="true" ma:displayName="Information" ma:format="Dropdown" ma:internalName="Information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2f46b-67ed-4719-89e3-910f5df41b5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4d38f59-5b4f-4885-990b-73098f5e73a7}" ma:internalName="TaxCatchAll" ma:showField="CatchAllData" ma:web="4302f46b-67ed-4719-89e3-910f5df41b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053377-90D6-42EE-8E58-9C09EE274D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810A8F-1239-4D7C-AB1A-EE4BC73AF2F0}">
  <ds:schemaRefs>
    <ds:schemaRef ds:uri="http://schemas.microsoft.com/office/2006/metadata/properties"/>
    <ds:schemaRef ds:uri="http://schemas.microsoft.com/office/infopath/2007/PartnerControls"/>
    <ds:schemaRef ds:uri="ce7eb70e-ce64-458a-9aec-1c147ecc91f1"/>
    <ds:schemaRef ds:uri="4302f46b-67ed-4719-89e3-910f5df41b51"/>
  </ds:schemaRefs>
</ds:datastoreItem>
</file>

<file path=customXml/itemProps3.xml><?xml version="1.0" encoding="utf-8"?>
<ds:datastoreItem xmlns:ds="http://schemas.openxmlformats.org/officeDocument/2006/customXml" ds:itemID="{1B3713DC-5E2A-4645-99AE-A5786B0A55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204099-4E7B-4AA8-B759-242644737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7eb70e-ce64-458a-9aec-1c147ecc91f1"/>
    <ds:schemaRef ds:uri="4302f46b-67ed-4719-89e3-910f5df41b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868</Words>
  <Characters>5041</Characters>
  <Application>Microsoft Office Word</Application>
  <DocSecurity>0</DocSecurity>
  <Lines>140</Lines>
  <Paragraphs>90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Aarhus Kommune</Company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Maria Niebuhr</dc:creator>
  <cp:keywords/>
  <dc:description/>
  <cp:lastModifiedBy>Sille Stenbakken Gregersen</cp:lastModifiedBy>
  <cp:revision>2</cp:revision>
  <dcterms:created xsi:type="dcterms:W3CDTF">2025-11-24T15:11:00Z</dcterms:created>
  <dcterms:modified xsi:type="dcterms:W3CDTF">2025-11-24T15:11:00Z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0x010100F666D37CE5A4964880F7E9E15856C967</vt:lpwstr>
  </property>
  <property fmtid="{D5CDD505-2E9C-101B-9397-08002B2CF9AE}" pid="3" name="MediaServiceImageTags">
    <vt:lpwstr/>
  </property>
  <property fmtid="{D5CDD505-2E9C-101B-9397-08002B2CF9AE}" pid="4" name="_dlc_DocIdItemGuid">
    <vt:lpwstr>fb586fbd-bb46-4737-9306-b9a25807e0de</vt:lpwstr>
  </property>
  <property fmtid="{D5CDD505-2E9C-101B-9397-08002B2CF9AE}" pid="5" name="Ejer">
    <vt:lpwstr>46;#MSO|f920a6c6-a603-46f1-a7eb-54701fe66661</vt:lpwstr>
  </property>
  <property fmtid="{D5CDD505-2E9C-101B-9397-08002B2CF9AE}" pid="6" name="Emne">
    <vt:lpwstr>73;#Sundhed og Omsorg|3fcc3e54-b3aa-4932-8395-ab22fe8ef2b5</vt:lpwstr>
  </property>
</Properties>
</file>