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6D4D" w14:textId="7AD22B77" w:rsidR="00541DEF" w:rsidRPr="00A25E76" w:rsidRDefault="007825D7" w:rsidP="00A25E76">
      <w:pPr>
        <w:pStyle w:val="Titel"/>
        <w:rPr>
          <w:sz w:val="40"/>
          <w:szCs w:val="40"/>
        </w:rPr>
      </w:pPr>
      <w:r w:rsidRPr="00A25E76">
        <w:rPr>
          <w:sz w:val="40"/>
          <w:szCs w:val="40"/>
        </w:rPr>
        <w:t>Referat af Borgmesterens møde med Handicaprådet, afholdt den 9. august 2022 kl. 15.30 – 16.30 på Rådhuset lokale 398.</w:t>
      </w:r>
    </w:p>
    <w:p w14:paraId="70EB4032" w14:textId="52AB3B32" w:rsidR="006809C3" w:rsidRDefault="006809C3"/>
    <w:p w14:paraId="0E0ACA61" w14:textId="77777777" w:rsidR="00682845" w:rsidRDefault="00682845"/>
    <w:p w14:paraId="5C5B22D1" w14:textId="03F271DB" w:rsidR="007825D7" w:rsidRPr="00721B4F" w:rsidRDefault="007825D7" w:rsidP="007825D7">
      <w:pPr>
        <w:pStyle w:val="Listeafsnit"/>
        <w:numPr>
          <w:ilvl w:val="0"/>
          <w:numId w:val="1"/>
        </w:numPr>
        <w:rPr>
          <w:rStyle w:val="Strk"/>
        </w:rPr>
      </w:pPr>
      <w:r w:rsidRPr="00721B4F">
        <w:rPr>
          <w:rStyle w:val="Strk"/>
        </w:rPr>
        <w:t>Gensidig præsentation</w:t>
      </w:r>
    </w:p>
    <w:p w14:paraId="71BCC776" w14:textId="515D81FD" w:rsidR="005B7BAA" w:rsidRDefault="005B7BAA" w:rsidP="00CF46FF">
      <w:pPr>
        <w:pStyle w:val="Listeafsnit"/>
      </w:pPr>
      <w:r>
        <w:t>Finn Amby bød velkommen</w:t>
      </w:r>
      <w:r w:rsidR="000B0BFF">
        <w:t xml:space="preserve"> og nævnte, at </w:t>
      </w:r>
      <w:r w:rsidR="001974D8">
        <w:t>det kunne være anbefalelsesværdigt at vi startede med e</w:t>
      </w:r>
      <w:r w:rsidR="009C7907">
        <w:t>t</w:t>
      </w:r>
      <w:r w:rsidR="001974D8">
        <w:t xml:space="preserve"> overblik og den nuværende økonomiske situation og budgetproces.</w:t>
      </w:r>
    </w:p>
    <w:p w14:paraId="07068EE4" w14:textId="634B94DA" w:rsidR="00CF46FF" w:rsidRDefault="00CF46FF" w:rsidP="00CF46FF">
      <w:pPr>
        <w:pStyle w:val="Listeafsnit"/>
      </w:pPr>
      <w:r>
        <w:t>Der var</w:t>
      </w:r>
      <w:r w:rsidR="0032143B">
        <w:t xml:space="preserve"> herefter</w:t>
      </w:r>
      <w:r>
        <w:t xml:space="preserve"> en gensidig præsentation</w:t>
      </w:r>
      <w:r w:rsidR="0032143B">
        <w:t>.</w:t>
      </w:r>
    </w:p>
    <w:p w14:paraId="659A6C53" w14:textId="77777777" w:rsidR="0032143B" w:rsidRDefault="0032143B" w:rsidP="00CF46FF">
      <w:pPr>
        <w:pStyle w:val="Listeafsnit"/>
      </w:pPr>
    </w:p>
    <w:p w14:paraId="5280CF5A" w14:textId="2F02E6E4" w:rsidR="007825D7" w:rsidRPr="00721B4F" w:rsidRDefault="007825D7" w:rsidP="007825D7">
      <w:pPr>
        <w:pStyle w:val="Listeafsnit"/>
        <w:numPr>
          <w:ilvl w:val="0"/>
          <w:numId w:val="1"/>
        </w:numPr>
        <w:rPr>
          <w:rStyle w:val="Strk"/>
        </w:rPr>
      </w:pPr>
      <w:r w:rsidRPr="00721B4F">
        <w:rPr>
          <w:rStyle w:val="Strk"/>
        </w:rPr>
        <w:t>Demografiske budgetmodeller</w:t>
      </w:r>
    </w:p>
    <w:p w14:paraId="1D607C6A" w14:textId="378AD916" w:rsidR="005B7BAA" w:rsidRDefault="005B7BAA" w:rsidP="005B7BAA">
      <w:pPr>
        <w:pStyle w:val="Listeafsnit"/>
      </w:pPr>
      <w:r>
        <w:t xml:space="preserve">Indledningsvis blev der givet en kort status </w:t>
      </w:r>
      <w:r w:rsidR="0032143B">
        <w:t>for</w:t>
      </w:r>
      <w:r>
        <w:t xml:space="preserve"> budgetprocessen</w:t>
      </w:r>
    </w:p>
    <w:p w14:paraId="64B6F044" w14:textId="44383DB9" w:rsidR="0058680E" w:rsidRDefault="0058680E" w:rsidP="005B7BAA">
      <w:pPr>
        <w:pStyle w:val="Listeafsnit"/>
      </w:pPr>
    </w:p>
    <w:p w14:paraId="3CA4AAF7" w14:textId="23CB4EE7" w:rsidR="0058680E" w:rsidRDefault="0058680E" w:rsidP="005B7BAA">
      <w:pPr>
        <w:pStyle w:val="Listeafsnit"/>
      </w:pPr>
      <w:r>
        <w:t xml:space="preserve">Der er blevet lavet en stram økonomiaftale mellem KL og regeringen om kommunernes økonomi for 2023. </w:t>
      </w:r>
      <w:r w:rsidR="00C93D17">
        <w:t xml:space="preserve">Heri er dog penge til </w:t>
      </w:r>
      <w:r w:rsidR="000034D6">
        <w:t xml:space="preserve">at følge demografien – ved eks. Flere børn eller flere ældre. </w:t>
      </w:r>
    </w:p>
    <w:p w14:paraId="499EBB66" w14:textId="0022C5FF" w:rsidR="000034D6" w:rsidRDefault="000034D6" w:rsidP="005B7BAA">
      <w:pPr>
        <w:pStyle w:val="Listeafsnit"/>
      </w:pPr>
      <w:r>
        <w:t xml:space="preserve">Men primært handicapområdet og et par andre områder presse kommunen. </w:t>
      </w:r>
    </w:p>
    <w:p w14:paraId="51126E73" w14:textId="0B50997C" w:rsidR="003A204A" w:rsidRDefault="003A204A" w:rsidP="005B7BAA">
      <w:pPr>
        <w:pStyle w:val="Listeafsnit"/>
      </w:pPr>
      <w:r>
        <w:t xml:space="preserve">Vi har både flere penge og flere medarbejdere i år end sidste år, </w:t>
      </w:r>
      <w:r w:rsidR="00DC4DAA">
        <w:t xml:space="preserve">men alligevel kommer Aarhus til at skulle spare penge. </w:t>
      </w:r>
      <w:r w:rsidR="00FB3997">
        <w:t xml:space="preserve">Aarhus skal måske </w:t>
      </w:r>
      <w:r w:rsidR="00DC4DAA">
        <w:t xml:space="preserve">spare </w:t>
      </w:r>
      <w:r w:rsidR="00BA68DD">
        <w:t>ca. 2 %</w:t>
      </w:r>
      <w:r w:rsidR="00FB3997">
        <w:t xml:space="preserve"> af budgettet, dv</w:t>
      </w:r>
      <w:r w:rsidR="00C6276D">
        <w:t>s</w:t>
      </w:r>
      <w:r w:rsidR="00FB3997">
        <w:t>.</w:t>
      </w:r>
      <w:r w:rsidR="00BA68DD">
        <w:t xml:space="preserve"> ca. 250.000 – 300.000 mio. kr.</w:t>
      </w:r>
      <w:r w:rsidR="00FB3997">
        <w:t xml:space="preserve"> i budget 2023.</w:t>
      </w:r>
    </w:p>
    <w:p w14:paraId="2E1CE3F8" w14:textId="77777777" w:rsidR="009C7907" w:rsidRDefault="009C7907" w:rsidP="005B7BAA">
      <w:pPr>
        <w:pStyle w:val="Listeafsnit"/>
      </w:pPr>
    </w:p>
    <w:p w14:paraId="3186E297" w14:textId="268612FE" w:rsidR="001F5692" w:rsidRDefault="001F5692" w:rsidP="005B7BAA">
      <w:pPr>
        <w:pStyle w:val="Listeafsnit"/>
      </w:pPr>
      <w:r>
        <w:t xml:space="preserve">Det bliver nok også handicapområdet </w:t>
      </w:r>
      <w:r w:rsidR="00404D48">
        <w:t>som Aarhus Kommune får behov for at finde penge til, og dermed hente dem fra andre områder</w:t>
      </w:r>
      <w:r w:rsidR="006625EB">
        <w:t xml:space="preserve"> i det nye budget.</w:t>
      </w:r>
    </w:p>
    <w:p w14:paraId="066BC27B" w14:textId="1E8D82CA" w:rsidR="001F5692" w:rsidRDefault="00756898" w:rsidP="005B7BAA">
      <w:pPr>
        <w:pStyle w:val="Listeafsnit"/>
      </w:pPr>
      <w:r>
        <w:t xml:space="preserve">Processen for budgettet er endnu ikke helt aftalt. </w:t>
      </w:r>
      <w:r w:rsidR="00961FF4">
        <w:t xml:space="preserve">Men alt andet lige så </w:t>
      </w:r>
      <w:r w:rsidR="001F5692">
        <w:t xml:space="preserve">bliver lagt op til en ordentlig proces, </w:t>
      </w:r>
      <w:r w:rsidR="00404D48">
        <w:t>som nok også kommer til at køre indtil kort ind i det nyt år</w:t>
      </w:r>
      <w:r w:rsidR="00D71B4F">
        <w:t xml:space="preserve">, før det hele er faldet på plads. </w:t>
      </w:r>
      <w:r w:rsidR="00961FF4">
        <w:t>Det kommer til at fylde noget – det skal være ordentligt gennem</w:t>
      </w:r>
      <w:r w:rsidR="00BF296D">
        <w:t>arbejdet og høringer mv.</w:t>
      </w:r>
    </w:p>
    <w:p w14:paraId="35DF3076" w14:textId="4E52F7BB" w:rsidR="00BF296D" w:rsidRDefault="00BF296D" w:rsidP="005B7BAA">
      <w:pPr>
        <w:pStyle w:val="Listeafsnit"/>
      </w:pPr>
    </w:p>
    <w:p w14:paraId="0FE40FBD" w14:textId="5AC9B9FE" w:rsidR="00667D3B" w:rsidRDefault="00BF296D" w:rsidP="005B7BAA">
      <w:pPr>
        <w:pStyle w:val="Listeafsnit"/>
      </w:pPr>
      <w:r>
        <w:t xml:space="preserve">Det bliver hårdt. Der er altid for få penge. Samtidig er der kommer noget bindinger på, hvad </w:t>
      </w:r>
      <w:r w:rsidR="00667D3B">
        <w:t>man</w:t>
      </w:r>
      <w:r>
        <w:t xml:space="preserve"> kan – f.eks. minimumsnormeringerne på daginstitutionsområdet</w:t>
      </w:r>
      <w:r w:rsidR="00062397">
        <w:t xml:space="preserve"> binder kommunen på børne- og ungeområdet. </w:t>
      </w:r>
      <w:r w:rsidR="00EF13A1">
        <w:t>En god ting er, at flere borgere med handicap – de lever længere. Det gør også</w:t>
      </w:r>
      <w:r w:rsidR="00062397">
        <w:t>,</w:t>
      </w:r>
      <w:r w:rsidR="00EF13A1">
        <w:t xml:space="preserve"> at det bliver dyrere</w:t>
      </w:r>
      <w:r w:rsidR="001F7218">
        <w:t>.</w:t>
      </w:r>
    </w:p>
    <w:p w14:paraId="585802D7" w14:textId="4371C952" w:rsidR="001F7218" w:rsidRDefault="001F7218" w:rsidP="005B7BAA">
      <w:pPr>
        <w:pStyle w:val="Listeafsnit"/>
      </w:pPr>
    </w:p>
    <w:p w14:paraId="7F45391C" w14:textId="0E3265F2" w:rsidR="001F7218" w:rsidRDefault="001F7218" w:rsidP="005B7BAA">
      <w:pPr>
        <w:pStyle w:val="Listeafsnit"/>
      </w:pPr>
      <w:r>
        <w:t>Kommunen kommer ikke til at sætte ret mange nye ting i gang</w:t>
      </w:r>
      <w:r w:rsidR="00062397">
        <w:t xml:space="preserve"> i budgettet.</w:t>
      </w:r>
      <w:r w:rsidR="00A3014F">
        <w:t xml:space="preserve"> Der er vigtigt at kommunen får løst de udfordringer, der er på handicapområdet ikke bare på kort sigt – men også gerne på længere sigte.</w:t>
      </w:r>
    </w:p>
    <w:p w14:paraId="2289D6C7" w14:textId="1D014964" w:rsidR="00C5169C" w:rsidRDefault="00C5169C" w:rsidP="005B7BAA">
      <w:pPr>
        <w:pStyle w:val="Listeafsnit"/>
      </w:pPr>
    </w:p>
    <w:p w14:paraId="5569448A" w14:textId="0CDA9464" w:rsidR="00C5169C" w:rsidRDefault="0041260C" w:rsidP="005B7BAA">
      <w:pPr>
        <w:pStyle w:val="Listeafsnit"/>
      </w:pPr>
      <w:r>
        <w:t xml:space="preserve">Det er en udfordring, hvis vi skal flytte midler </w:t>
      </w:r>
      <w:r w:rsidR="00B43CE0">
        <w:t>fra de steder</w:t>
      </w:r>
      <w:r w:rsidR="00062397">
        <w:t>,</w:t>
      </w:r>
      <w:r>
        <w:t xml:space="preserve"> der er for de mange - til specialområdet, da det skubber til vores universelle velfærdsmodel.</w:t>
      </w:r>
      <w:r w:rsidR="00B43CE0">
        <w:t xml:space="preserve"> På et tidspunkt bliver betalingsvilligheden hos borgerne ikke så stor. Det er en balance.</w:t>
      </w:r>
    </w:p>
    <w:p w14:paraId="387B888F" w14:textId="77777777" w:rsidR="00126236" w:rsidRDefault="00126236" w:rsidP="005B7BAA">
      <w:pPr>
        <w:pStyle w:val="Listeafsnit"/>
      </w:pPr>
    </w:p>
    <w:p w14:paraId="2AD182C5" w14:textId="219ED419" w:rsidR="00A0043A" w:rsidRDefault="00A0043A" w:rsidP="005B7BAA">
      <w:pPr>
        <w:pStyle w:val="Listeafsnit"/>
      </w:pPr>
      <w:r>
        <w:t>Det er lidt en paradoksal situation, da d</w:t>
      </w:r>
      <w:r w:rsidR="00714E59">
        <w:t>et går rigtig godt i den private sektor i Aarhus</w:t>
      </w:r>
      <w:r w:rsidR="00802B3C">
        <w:t>. Men verden ser meget anderledes ud, med krigen i Ukraine og</w:t>
      </w:r>
      <w:r w:rsidR="003F3C38">
        <w:t xml:space="preserve"> efter coronaen.</w:t>
      </w:r>
    </w:p>
    <w:p w14:paraId="653B8E4F" w14:textId="38CF54A0" w:rsidR="008058A9" w:rsidRDefault="008058A9" w:rsidP="005B7BAA">
      <w:pPr>
        <w:pStyle w:val="Listeafsnit"/>
      </w:pPr>
    </w:p>
    <w:p w14:paraId="04EE557F" w14:textId="20D51A4C" w:rsidR="008058A9" w:rsidRDefault="008058A9" w:rsidP="005B7BAA">
      <w:pPr>
        <w:pStyle w:val="Listeafsnit"/>
      </w:pPr>
      <w:r>
        <w:t>Der er ikke hul igennem til Christiansborg fra kommunen</w:t>
      </w:r>
      <w:r w:rsidR="00A92440">
        <w:t xml:space="preserve"> i øjeblikket. Men det er ikke nyt, at der ikke er hul igennem</w:t>
      </w:r>
      <w:r w:rsidR="00ED25D8">
        <w:t xml:space="preserve"> – for politikerne på Christiansborg vil nogle andre ting.</w:t>
      </w:r>
    </w:p>
    <w:p w14:paraId="0F2C2A91" w14:textId="77777777" w:rsidR="0058680E" w:rsidRDefault="0058680E" w:rsidP="005B7BAA">
      <w:pPr>
        <w:pStyle w:val="Listeafsnit"/>
      </w:pPr>
    </w:p>
    <w:p w14:paraId="362E8220" w14:textId="3F18F3BD" w:rsidR="00CF46FF" w:rsidRDefault="00941F1A" w:rsidP="00CF46FF">
      <w:pPr>
        <w:pStyle w:val="Listeafsnit"/>
      </w:pPr>
      <w:r>
        <w:t>Er budgetmodellerne en del af løsningen</w:t>
      </w:r>
      <w:r w:rsidR="0043631B">
        <w:t>,</w:t>
      </w:r>
      <w:r>
        <w:t xml:space="preserve"> så?</w:t>
      </w:r>
    </w:p>
    <w:p w14:paraId="2A5BE7B6" w14:textId="500B4A49" w:rsidR="00314765" w:rsidRDefault="00314765" w:rsidP="00CF46FF">
      <w:pPr>
        <w:pStyle w:val="Listeafsnit"/>
      </w:pPr>
      <w:r>
        <w:t>Der er både fordele og ulemper ved dem. Fordelen er, at vi fjerner nogle af de politiske diskussioner</w:t>
      </w:r>
      <w:r w:rsidR="00F64ED5">
        <w:t xml:space="preserve"> – det er også en af ulemperne – og hvis der kommer flere børn i daginstitutionen – så får man dækket marginaludgifterne.</w:t>
      </w:r>
    </w:p>
    <w:p w14:paraId="5C2DB68C" w14:textId="3B52E8EF" w:rsidR="00592FF8" w:rsidRDefault="00592FF8" w:rsidP="00CF46FF">
      <w:pPr>
        <w:pStyle w:val="Listeafsnit"/>
      </w:pPr>
      <w:r>
        <w:t>Det sidste barn koster ikke så meget som det første – og der bliver også ofte lagt nogle effektiviseringskrav ind i budgetmodellerne</w:t>
      </w:r>
    </w:p>
    <w:p w14:paraId="76BEF44F" w14:textId="16AF7296" w:rsidR="00F168A1" w:rsidRDefault="00F168A1" w:rsidP="00CF46FF">
      <w:pPr>
        <w:pStyle w:val="Listeafsnit"/>
      </w:pPr>
    </w:p>
    <w:p w14:paraId="074EEABB" w14:textId="7D1396A6" w:rsidR="00F0488C" w:rsidRDefault="00F168A1" w:rsidP="00475618">
      <w:pPr>
        <w:pStyle w:val="Listeafsnit"/>
      </w:pPr>
      <w:r>
        <w:t>Udfordringen med en budgetmodel på dette område er, at den er svær at lave</w:t>
      </w:r>
      <w:r w:rsidR="00475618">
        <w:t xml:space="preserve">… også </w:t>
      </w:r>
      <w:r w:rsidR="00F0488C">
        <w:t>så den er retvisende – og måske løbende opjusteringer. Derfor kommer man måske allivel til at have den politiske diskussion af, hvad der er op og ned</w:t>
      </w:r>
      <w:r w:rsidR="002C3F6F">
        <w:t xml:space="preserve"> ift. Prioriteringen. Vi skal finde de ekstra penge der puttes ind i modellen alligevel på andre områder</w:t>
      </w:r>
      <w:r w:rsidR="003F03C8">
        <w:t>.</w:t>
      </w:r>
    </w:p>
    <w:p w14:paraId="579A9238" w14:textId="63618CE9" w:rsidR="003F03C8" w:rsidRDefault="003F03C8" w:rsidP="00CF46FF">
      <w:pPr>
        <w:pStyle w:val="Listeafsnit"/>
      </w:pPr>
      <w:r>
        <w:t xml:space="preserve">Jo flere budgetmodeller man har – desto større del af sit budget låser man </w:t>
      </w:r>
      <w:r w:rsidR="00475618">
        <w:t>fast i</w:t>
      </w:r>
      <w:r w:rsidR="00A2411F">
        <w:t xml:space="preserve"> nogle faste strukturer og jo flere sparerunder skal man lave i kommunen. </w:t>
      </w:r>
    </w:p>
    <w:p w14:paraId="4656E7F4" w14:textId="77777777" w:rsidR="00140DE2" w:rsidRDefault="00140DE2" w:rsidP="00CF46FF">
      <w:pPr>
        <w:pStyle w:val="Listeafsnit"/>
      </w:pPr>
    </w:p>
    <w:p w14:paraId="151EB54D" w14:textId="20861679" w:rsidR="005A44C7" w:rsidRDefault="005A44C7" w:rsidP="00CF46FF">
      <w:pPr>
        <w:pStyle w:val="Listeafsnit"/>
      </w:pPr>
      <w:r>
        <w:t xml:space="preserve">For nogle år tilbage strammede </w:t>
      </w:r>
      <w:r w:rsidR="0006746D">
        <w:t>Aarhus Kommune</w:t>
      </w:r>
      <w:r>
        <w:t xml:space="preserve"> op på modellerne.</w:t>
      </w:r>
    </w:p>
    <w:p w14:paraId="23A1286E" w14:textId="7898CAB1" w:rsidR="005A44C7" w:rsidRDefault="005A44C7" w:rsidP="00CF46FF">
      <w:pPr>
        <w:pStyle w:val="Listeafsnit"/>
      </w:pPr>
    </w:p>
    <w:p w14:paraId="18A4D420" w14:textId="06300E03" w:rsidR="005A44C7" w:rsidRDefault="005A44C7" w:rsidP="00CF46FF">
      <w:pPr>
        <w:pStyle w:val="Listeafsnit"/>
      </w:pPr>
      <w:r>
        <w:t>To typer</w:t>
      </w:r>
      <w:r w:rsidR="009568E8">
        <w:t>:</w:t>
      </w:r>
      <w:r>
        <w:t xml:space="preserve"> </w:t>
      </w:r>
      <w:r w:rsidR="009568E8">
        <w:t>D</w:t>
      </w:r>
      <w:r>
        <w:t>em, som er demografiafhænge</w:t>
      </w:r>
      <w:r w:rsidR="00A139F2">
        <w:t xml:space="preserve"> – og så har </w:t>
      </w:r>
      <w:r w:rsidR="00202EEB">
        <w:t xml:space="preserve">kommunen </w:t>
      </w:r>
      <w:r w:rsidR="00A139F2">
        <w:t xml:space="preserve">haft dem, som </w:t>
      </w:r>
      <w:r w:rsidR="00202EEB">
        <w:t xml:space="preserve">er </w:t>
      </w:r>
      <w:r w:rsidR="00A139F2">
        <w:t>kaldt ustyrbare.</w:t>
      </w:r>
    </w:p>
    <w:p w14:paraId="1143D46D" w14:textId="77139D8B" w:rsidR="00A139F2" w:rsidRDefault="00A139F2" w:rsidP="00CF46FF">
      <w:pPr>
        <w:pStyle w:val="Listeafsnit"/>
      </w:pPr>
      <w:r>
        <w:t xml:space="preserve">Der har </w:t>
      </w:r>
      <w:r w:rsidR="00202EEB">
        <w:t>kommunen</w:t>
      </w:r>
      <w:r>
        <w:t xml:space="preserve"> strammet praksis voldsomt op. For hvis man kalder et område for ustyrbart – så er det ustyrbart. Der</w:t>
      </w:r>
      <w:r w:rsidR="00140DE2">
        <w:t xml:space="preserve">for </w:t>
      </w:r>
      <w:r w:rsidR="001C186D">
        <w:t>skal man være meget varsom med det. Man fjerner ansvaret for at holde styr på det.</w:t>
      </w:r>
      <w:r w:rsidR="006F7983">
        <w:t xml:space="preserve"> F.eks. de budgetmodeller, der var visitationsafhæng</w:t>
      </w:r>
      <w:r w:rsidR="00F60CAA">
        <w:t>ige</w:t>
      </w:r>
      <w:r w:rsidR="0054528F">
        <w:t>, var der store udfordringer med.</w:t>
      </w:r>
    </w:p>
    <w:p w14:paraId="1346CDAF" w14:textId="77777777" w:rsidR="00700E36" w:rsidRDefault="00700E36" w:rsidP="00CF46FF">
      <w:pPr>
        <w:pStyle w:val="Listeafsnit"/>
      </w:pPr>
    </w:p>
    <w:p w14:paraId="5D8E9EAA" w14:textId="4CE91F09" w:rsidR="00314765" w:rsidRDefault="002D3E6E" w:rsidP="00CF46FF">
      <w:pPr>
        <w:pStyle w:val="Listeafsnit"/>
      </w:pPr>
      <w:r>
        <w:t>Handicapområdet er nok i top tre af politikområder</w:t>
      </w:r>
      <w:r w:rsidR="002D22AF">
        <w:t>,</w:t>
      </w:r>
      <w:r>
        <w:t xml:space="preserve"> vi skal have fokus på i de kommende år.</w:t>
      </w:r>
      <w:r w:rsidR="0089044E">
        <w:t xml:space="preserve"> Primært fordi</w:t>
      </w:r>
      <w:r w:rsidR="00101BA0">
        <w:t xml:space="preserve"> udviklingen på det specialiserede socialområde går meget stærkt og fordi vi ikke har værktøjerne til at løse den langsigtede udfordring. </w:t>
      </w:r>
    </w:p>
    <w:p w14:paraId="195CB6DE" w14:textId="14E026D6" w:rsidR="00101BA0" w:rsidRDefault="00101BA0" w:rsidP="00CF46FF">
      <w:pPr>
        <w:pStyle w:val="Listeafsnit"/>
      </w:pPr>
    </w:p>
    <w:p w14:paraId="763E9E74" w14:textId="3CF0E43C" w:rsidR="00101BA0" w:rsidRDefault="00101BA0" w:rsidP="00CF46FF">
      <w:pPr>
        <w:pStyle w:val="Listeafsnit"/>
      </w:pPr>
      <w:r>
        <w:t>Det svarer lidt til sundhedsområdet – her ville man heller ikke kunne lave en retvisende budgetmodel.</w:t>
      </w:r>
    </w:p>
    <w:p w14:paraId="0070A13A" w14:textId="7BE5CFDC" w:rsidR="007E0F11" w:rsidRDefault="007E0F11" w:rsidP="00CF46FF">
      <w:pPr>
        <w:pStyle w:val="Listeafsnit"/>
      </w:pPr>
    </w:p>
    <w:p w14:paraId="3A64280E" w14:textId="5A62B46B" w:rsidR="007E0F11" w:rsidRDefault="007E0F11" w:rsidP="00CF46FF">
      <w:pPr>
        <w:pStyle w:val="Listeafsnit"/>
      </w:pPr>
      <w:r>
        <w:t>Det er vigtigt, at handicaprådet</w:t>
      </w:r>
      <w:r w:rsidR="00C6686A">
        <w:t xml:space="preserve"> </w:t>
      </w:r>
      <w:r w:rsidR="007F437F">
        <w:t xml:space="preserve">og organisationerne på handicapområdet får give sine </w:t>
      </w:r>
      <w:r w:rsidR="006B0D9C">
        <w:t xml:space="preserve">faglige </w:t>
      </w:r>
      <w:r w:rsidR="007F437F">
        <w:t>input i den proces, der kommer til at køre på MSB</w:t>
      </w:r>
      <w:r w:rsidR="0006746D">
        <w:t>’</w:t>
      </w:r>
      <w:r w:rsidR="007F437F">
        <w:t>s område</w:t>
      </w:r>
      <w:r w:rsidR="006B0D9C">
        <w:t>.</w:t>
      </w:r>
    </w:p>
    <w:p w14:paraId="17B04909" w14:textId="60EEA1C7" w:rsidR="0006746D" w:rsidRDefault="0006746D" w:rsidP="00CF46FF">
      <w:pPr>
        <w:pStyle w:val="Listeafsnit"/>
      </w:pPr>
    </w:p>
    <w:p w14:paraId="3DC14262" w14:textId="1AED4FF5" w:rsidR="0006746D" w:rsidRDefault="0006746D" w:rsidP="00CF46FF">
      <w:pPr>
        <w:pStyle w:val="Listeafsnit"/>
      </w:pPr>
      <w:r>
        <w:t xml:space="preserve">Det blev bemærket, at </w:t>
      </w:r>
      <w:r w:rsidR="00494179">
        <w:t>det vil være svært at få et samlet høringssvar</w:t>
      </w:r>
      <w:r w:rsidR="00FC7167">
        <w:t xml:space="preserve"> til budgettet</w:t>
      </w:r>
      <w:r w:rsidR="00494179">
        <w:t xml:space="preserve"> fra handicaprådet, da der er forskellige interesser </w:t>
      </w:r>
      <w:r w:rsidR="00FC7167">
        <w:t>og organisationer repræsenteret i rådet.</w:t>
      </w:r>
    </w:p>
    <w:p w14:paraId="1D213D54" w14:textId="1F3A7265" w:rsidR="00F437C1" w:rsidRDefault="00F437C1" w:rsidP="00CF46FF">
      <w:pPr>
        <w:pStyle w:val="Listeafsnit"/>
      </w:pPr>
    </w:p>
    <w:p w14:paraId="20434CFB" w14:textId="05711C6E" w:rsidR="00F437C1" w:rsidRDefault="00F437C1" w:rsidP="00CF46FF">
      <w:pPr>
        <w:pStyle w:val="Listeafsnit"/>
      </w:pPr>
      <w:r>
        <w:t>Men det blev aftalt, at handicaprådet selv og at rådet opfordre</w:t>
      </w:r>
      <w:r w:rsidR="00AC6B49">
        <w:t>r</w:t>
      </w:r>
      <w:r>
        <w:t xml:space="preserve"> organisationerne til </w:t>
      </w:r>
      <w:r w:rsidR="00AC6B49">
        <w:t xml:space="preserve">at engagere </w:t>
      </w:r>
      <w:r w:rsidR="005D5398">
        <w:t xml:space="preserve">konstruktivt </w:t>
      </w:r>
      <w:r w:rsidR="00AC6B49">
        <w:t>i den kommende budgetproces</w:t>
      </w:r>
      <w:r w:rsidR="005D5398">
        <w:t>.</w:t>
      </w:r>
    </w:p>
    <w:p w14:paraId="4AFEE8DF" w14:textId="77777777" w:rsidR="00314765" w:rsidRDefault="00314765" w:rsidP="00CF46FF">
      <w:pPr>
        <w:pStyle w:val="Listeafsnit"/>
      </w:pPr>
    </w:p>
    <w:p w14:paraId="7329F419" w14:textId="106DD4B6" w:rsidR="003652C8" w:rsidRPr="00721B4F" w:rsidRDefault="007825D7" w:rsidP="003652C8">
      <w:pPr>
        <w:pStyle w:val="Listeafsnit"/>
        <w:numPr>
          <w:ilvl w:val="0"/>
          <w:numId w:val="1"/>
        </w:numPr>
        <w:rPr>
          <w:rStyle w:val="Strk"/>
        </w:rPr>
      </w:pPr>
      <w:r w:rsidRPr="00721B4F">
        <w:rPr>
          <w:rStyle w:val="Strk"/>
        </w:rPr>
        <w:t>Hvordan får vi flere politikere til at møde op i Handicapråd</w:t>
      </w:r>
      <w:r w:rsidR="003652C8" w:rsidRPr="00721B4F">
        <w:rPr>
          <w:rStyle w:val="Strk"/>
        </w:rPr>
        <w:t>et?</w:t>
      </w:r>
    </w:p>
    <w:p w14:paraId="60860635" w14:textId="13439FDF" w:rsidR="003652C8" w:rsidRDefault="003652C8" w:rsidP="00721B4F">
      <w:pPr>
        <w:ind w:left="720"/>
      </w:pPr>
      <w:r>
        <w:t>Formand, Finn Amby redegjorde kort for baggrunden for, at rådet har stillet spørgsm</w:t>
      </w:r>
      <w:r w:rsidR="00A447F0">
        <w:t>ålet, da det har været vanskeligt at få flere end én politiker (Polly Dutschke) til at møde op til rådets møder.</w:t>
      </w:r>
    </w:p>
    <w:p w14:paraId="5380A3D3" w14:textId="56DCDC2A" w:rsidR="005421AC" w:rsidRDefault="00BB660B" w:rsidP="00721B4F">
      <w:pPr>
        <w:ind w:left="720"/>
      </w:pPr>
      <w:r>
        <w:t xml:space="preserve">Borgmesteren havde følgende ideer med til handicaprådet ift. at </w:t>
      </w:r>
      <w:r w:rsidR="0074321B">
        <w:t xml:space="preserve">skabe rammerne for at politikerne </w:t>
      </w:r>
      <w:r w:rsidR="00327B52">
        <w:t xml:space="preserve">vælger at deltage i møderne. Og det </w:t>
      </w:r>
      <w:r w:rsidR="00DB576F">
        <w:t xml:space="preserve">skal selvfølgelig også ses i lyset af det </w:t>
      </w:r>
      <w:r w:rsidR="00D02C7C">
        <w:t xml:space="preserve">generelle </w:t>
      </w:r>
      <w:r w:rsidR="00DB576F">
        <w:t>pres, der er på politikerne</w:t>
      </w:r>
      <w:r w:rsidR="00891FBB">
        <w:t xml:space="preserve">, </w:t>
      </w:r>
      <w:r w:rsidR="00D02C7C">
        <w:t>so</w:t>
      </w:r>
      <w:r w:rsidR="00891FBB">
        <w:t>m bl.a. har gjort, at rådmanden for Teknik og Miljø, Steen Stavnsbo, et par dage forinden, havde valgt at trække sig som rådmand i Aarhus Kommune</w:t>
      </w:r>
      <w:r w:rsidR="00D02C7C">
        <w:t>.</w:t>
      </w:r>
    </w:p>
    <w:p w14:paraId="25512135" w14:textId="756A839C" w:rsidR="00C115F9" w:rsidRDefault="00C115F9" w:rsidP="00721B4F">
      <w:pPr>
        <w:ind w:left="720"/>
      </w:pPr>
    </w:p>
    <w:p w14:paraId="3387261D" w14:textId="7CCF5779" w:rsidR="00FF2599" w:rsidRDefault="00FF2599" w:rsidP="00721B4F">
      <w:pPr>
        <w:ind w:left="720"/>
      </w:pPr>
      <w:r>
        <w:t>Følgende ideer blev</w:t>
      </w:r>
      <w:r w:rsidR="003B6DBF">
        <w:t>, primært af borgmesteren – men også af medlemmer af rådet:</w:t>
      </w:r>
    </w:p>
    <w:p w14:paraId="1247F21C" w14:textId="207B415C" w:rsidR="00DE2577" w:rsidRDefault="00DE2577" w:rsidP="00721B4F">
      <w:pPr>
        <w:pStyle w:val="Listeafsnit"/>
        <w:numPr>
          <w:ilvl w:val="0"/>
          <w:numId w:val="2"/>
        </w:numPr>
        <w:ind w:left="1440"/>
      </w:pPr>
      <w:r>
        <w:t>Kigge mere strukturelt på, hvad rådet kan inspirere til politisk</w:t>
      </w:r>
      <w:r w:rsidR="005F3FD0">
        <w:t>.</w:t>
      </w:r>
    </w:p>
    <w:p w14:paraId="08622E1C" w14:textId="7EF040D8" w:rsidR="005F3FD0" w:rsidRDefault="005F3FD0" w:rsidP="00721B4F">
      <w:pPr>
        <w:pStyle w:val="Listeafsnit"/>
        <w:numPr>
          <w:ilvl w:val="0"/>
          <w:numId w:val="2"/>
        </w:numPr>
        <w:ind w:left="1440"/>
      </w:pPr>
      <w:r>
        <w:t>Borgerinvolvering / samskabelse</w:t>
      </w:r>
      <w:r w:rsidR="00BD3E09">
        <w:t>/Aarhuskompas</w:t>
      </w:r>
    </w:p>
    <w:p w14:paraId="540D4939" w14:textId="75A80572" w:rsidR="00C115F9" w:rsidRDefault="00C115F9" w:rsidP="00721B4F">
      <w:pPr>
        <w:pStyle w:val="Listeafsnit"/>
        <w:numPr>
          <w:ilvl w:val="0"/>
          <w:numId w:val="2"/>
        </w:numPr>
        <w:ind w:left="1440"/>
      </w:pPr>
      <w:r>
        <w:t>Være mere opsø</w:t>
      </w:r>
      <w:r w:rsidR="00B67043">
        <w:t>g</w:t>
      </w:r>
      <w:r>
        <w:t>ende</w:t>
      </w:r>
    </w:p>
    <w:p w14:paraId="3AD578C7" w14:textId="44984643" w:rsidR="00C115F9" w:rsidRDefault="00C115F9" w:rsidP="00721B4F">
      <w:pPr>
        <w:pStyle w:val="Listeafsnit"/>
        <w:numPr>
          <w:ilvl w:val="0"/>
          <w:numId w:val="2"/>
        </w:numPr>
        <w:ind w:left="1440"/>
      </w:pPr>
      <w:r>
        <w:t>Udvikle nye metoder</w:t>
      </w:r>
      <w:r w:rsidR="00FF2599">
        <w:t xml:space="preserve"> på socialområdet</w:t>
      </w:r>
    </w:p>
    <w:p w14:paraId="5F0FC1B9" w14:textId="73CF7A78" w:rsidR="00C115F9" w:rsidRDefault="00C115F9" w:rsidP="00721B4F">
      <w:pPr>
        <w:pStyle w:val="Listeafsnit"/>
        <w:numPr>
          <w:ilvl w:val="0"/>
          <w:numId w:val="2"/>
        </w:numPr>
        <w:ind w:left="1440"/>
      </w:pPr>
      <w:r>
        <w:t>Være mere aktivistiske</w:t>
      </w:r>
    </w:p>
    <w:p w14:paraId="799A3597" w14:textId="1195AAE9" w:rsidR="00D84641" w:rsidRDefault="00D84641" w:rsidP="00721B4F">
      <w:pPr>
        <w:pStyle w:val="Listeafsnit"/>
        <w:numPr>
          <w:ilvl w:val="0"/>
          <w:numId w:val="2"/>
        </w:numPr>
        <w:ind w:left="1440"/>
      </w:pPr>
      <w:r>
        <w:t>Gå ind i sager, der skaber opmærksomhed</w:t>
      </w:r>
    </w:p>
    <w:p w14:paraId="35CA794C" w14:textId="2CC25FB7" w:rsidR="00B67043" w:rsidRDefault="00B67043" w:rsidP="00721B4F">
      <w:pPr>
        <w:pStyle w:val="Listeafsnit"/>
        <w:numPr>
          <w:ilvl w:val="0"/>
          <w:numId w:val="2"/>
        </w:numPr>
        <w:ind w:left="1440"/>
      </w:pPr>
      <w:r>
        <w:t>Mødekadance lidt ned (færre møder)</w:t>
      </w:r>
    </w:p>
    <w:p w14:paraId="006017AA" w14:textId="395BB165" w:rsidR="002834EC" w:rsidRDefault="00066776" w:rsidP="00721B4F">
      <w:pPr>
        <w:pStyle w:val="Listeafsnit"/>
        <w:numPr>
          <w:ilvl w:val="0"/>
          <w:numId w:val="2"/>
        </w:numPr>
        <w:ind w:left="1440"/>
      </w:pPr>
      <w:r>
        <w:t>Udnytte de digitale muligheder (for virtuelle møder)</w:t>
      </w:r>
    </w:p>
    <w:p w14:paraId="0DB15406" w14:textId="6861A5AE" w:rsidR="003B6DBF" w:rsidRDefault="00C35836" w:rsidP="00721B4F">
      <w:pPr>
        <w:pStyle w:val="Listeafsnit"/>
        <w:numPr>
          <w:ilvl w:val="0"/>
          <w:numId w:val="2"/>
        </w:numPr>
        <w:ind w:left="1440"/>
      </w:pPr>
      <w:r>
        <w:t>Se på økonomisk honorering af politikerne i rådet</w:t>
      </w:r>
      <w:r w:rsidR="005D36F4">
        <w:t xml:space="preserve"> som mulighed</w:t>
      </w:r>
    </w:p>
    <w:p w14:paraId="1766305A" w14:textId="2871421A" w:rsidR="00255A27" w:rsidRDefault="00255A27" w:rsidP="00721B4F">
      <w:pPr>
        <w:pStyle w:val="Listeafsnit"/>
        <w:numPr>
          <w:ilvl w:val="0"/>
          <w:numId w:val="2"/>
        </w:numPr>
        <w:ind w:left="1440"/>
      </w:pPr>
      <w:r>
        <w:t>Bruge bladet VITAL</w:t>
      </w:r>
      <w:r w:rsidR="00B508BE">
        <w:t>, som en platform – når det er hensigtsmæssigt (det gøres ikke i dag)</w:t>
      </w:r>
    </w:p>
    <w:p w14:paraId="3A69A84C" w14:textId="77777777" w:rsidR="00A64446" w:rsidRDefault="00A64446" w:rsidP="00A64446"/>
    <w:p w14:paraId="2D3FFDBC" w14:textId="5533FBF3" w:rsidR="00CF46FF" w:rsidRPr="00A66731" w:rsidRDefault="00CF46FF" w:rsidP="007825D7">
      <w:pPr>
        <w:pStyle w:val="Listeafsnit"/>
        <w:numPr>
          <w:ilvl w:val="0"/>
          <w:numId w:val="1"/>
        </w:numPr>
        <w:rPr>
          <w:rStyle w:val="Strk"/>
        </w:rPr>
      </w:pPr>
      <w:r w:rsidRPr="00A66731">
        <w:rPr>
          <w:rStyle w:val="Strk"/>
        </w:rPr>
        <w:t>Eventuelt</w:t>
      </w:r>
    </w:p>
    <w:p w14:paraId="46558819" w14:textId="53F0A08D" w:rsidR="00A64446" w:rsidRDefault="00A25E76" w:rsidP="00A64446">
      <w:pPr>
        <w:pStyle w:val="Listeafsnit"/>
      </w:pPr>
      <w:r>
        <w:t>Borgmester og f</w:t>
      </w:r>
      <w:r w:rsidR="00A64446">
        <w:t xml:space="preserve">ormand takkede for et godt møde – og rådet afsluttede med en stor applaus </w:t>
      </w:r>
      <w:r w:rsidR="00A6444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64446">
        <w:t>.</w:t>
      </w:r>
    </w:p>
    <w:sectPr w:rsidR="00A64446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9B2F" w14:textId="77777777" w:rsidR="00475618" w:rsidRDefault="00475618" w:rsidP="00475618">
      <w:pPr>
        <w:spacing w:after="0" w:line="240" w:lineRule="auto"/>
      </w:pPr>
      <w:r>
        <w:separator/>
      </w:r>
    </w:p>
  </w:endnote>
  <w:endnote w:type="continuationSeparator" w:id="0">
    <w:p w14:paraId="086E5B4E" w14:textId="77777777" w:rsidR="00475618" w:rsidRDefault="00475618" w:rsidP="0047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AF0C" w14:textId="77777777" w:rsidR="00475618" w:rsidRDefault="00475618" w:rsidP="00475618">
      <w:pPr>
        <w:spacing w:after="0" w:line="240" w:lineRule="auto"/>
      </w:pPr>
      <w:r>
        <w:separator/>
      </w:r>
    </w:p>
  </w:footnote>
  <w:footnote w:type="continuationSeparator" w:id="0">
    <w:p w14:paraId="3251F008" w14:textId="77777777" w:rsidR="00475618" w:rsidRDefault="00475618" w:rsidP="0047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7324" w14:textId="7A577CE9" w:rsidR="00475618" w:rsidRDefault="00475618">
    <w:pPr>
      <w:pStyle w:val="Sidehoved"/>
    </w:pPr>
    <w:r>
      <w:t>Handicaprådet i Aarhus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3B6"/>
    <w:multiLevelType w:val="hybridMultilevel"/>
    <w:tmpl w:val="E3AAA6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439CC"/>
    <w:multiLevelType w:val="hybridMultilevel"/>
    <w:tmpl w:val="8DC2E76E"/>
    <w:lvl w:ilvl="0" w:tplc="EEB08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61936">
    <w:abstractNumId w:val="1"/>
  </w:num>
  <w:num w:numId="2" w16cid:durableId="193890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D7"/>
    <w:rsid w:val="000034D6"/>
    <w:rsid w:val="0005496A"/>
    <w:rsid w:val="00062397"/>
    <w:rsid w:val="00066776"/>
    <w:rsid w:val="0006746D"/>
    <w:rsid w:val="000B0BFF"/>
    <w:rsid w:val="00101BA0"/>
    <w:rsid w:val="00126236"/>
    <w:rsid w:val="00140DE2"/>
    <w:rsid w:val="001974D8"/>
    <w:rsid w:val="001C186D"/>
    <w:rsid w:val="001F5692"/>
    <w:rsid w:val="001F7218"/>
    <w:rsid w:val="00202EEB"/>
    <w:rsid w:val="00255A27"/>
    <w:rsid w:val="002834EC"/>
    <w:rsid w:val="002C3F6F"/>
    <w:rsid w:val="002D22AF"/>
    <w:rsid w:val="002D3E6E"/>
    <w:rsid w:val="00314765"/>
    <w:rsid w:val="0032143B"/>
    <w:rsid w:val="00327B52"/>
    <w:rsid w:val="003652C8"/>
    <w:rsid w:val="003920D8"/>
    <w:rsid w:val="003A204A"/>
    <w:rsid w:val="003B6DBF"/>
    <w:rsid w:val="003E5E90"/>
    <w:rsid w:val="003F03C8"/>
    <w:rsid w:val="003F3C38"/>
    <w:rsid w:val="00404D48"/>
    <w:rsid w:val="0041260C"/>
    <w:rsid w:val="004322D6"/>
    <w:rsid w:val="0043631B"/>
    <w:rsid w:val="00475618"/>
    <w:rsid w:val="00494179"/>
    <w:rsid w:val="004A3B2E"/>
    <w:rsid w:val="00541DEF"/>
    <w:rsid w:val="005421AC"/>
    <w:rsid w:val="0054528F"/>
    <w:rsid w:val="0058680E"/>
    <w:rsid w:val="00592FF8"/>
    <w:rsid w:val="005A44C7"/>
    <w:rsid w:val="005B7BAA"/>
    <w:rsid w:val="005D36F4"/>
    <w:rsid w:val="005D5398"/>
    <w:rsid w:val="005F3FD0"/>
    <w:rsid w:val="006625EB"/>
    <w:rsid w:val="00667D3B"/>
    <w:rsid w:val="006809C3"/>
    <w:rsid w:val="00682845"/>
    <w:rsid w:val="006B0D9C"/>
    <w:rsid w:val="006F7983"/>
    <w:rsid w:val="00700E36"/>
    <w:rsid w:val="00714E59"/>
    <w:rsid w:val="00721B4F"/>
    <w:rsid w:val="0073239D"/>
    <w:rsid w:val="0074321B"/>
    <w:rsid w:val="00756898"/>
    <w:rsid w:val="007825D7"/>
    <w:rsid w:val="007E0F11"/>
    <w:rsid w:val="007F437F"/>
    <w:rsid w:val="00802B3C"/>
    <w:rsid w:val="008058A9"/>
    <w:rsid w:val="00815810"/>
    <w:rsid w:val="0089044E"/>
    <w:rsid w:val="00891FBB"/>
    <w:rsid w:val="00941F1A"/>
    <w:rsid w:val="009568E8"/>
    <w:rsid w:val="00961FF4"/>
    <w:rsid w:val="009C7907"/>
    <w:rsid w:val="00A0043A"/>
    <w:rsid w:val="00A139F2"/>
    <w:rsid w:val="00A2411F"/>
    <w:rsid w:val="00A25E76"/>
    <w:rsid w:val="00A3014F"/>
    <w:rsid w:val="00A447F0"/>
    <w:rsid w:val="00A64446"/>
    <w:rsid w:val="00A66731"/>
    <w:rsid w:val="00A92440"/>
    <w:rsid w:val="00AC6B49"/>
    <w:rsid w:val="00AE609E"/>
    <w:rsid w:val="00B43CE0"/>
    <w:rsid w:val="00B508BE"/>
    <w:rsid w:val="00B67043"/>
    <w:rsid w:val="00BA68DD"/>
    <w:rsid w:val="00BB660B"/>
    <w:rsid w:val="00BD3E09"/>
    <w:rsid w:val="00BF296D"/>
    <w:rsid w:val="00C115F9"/>
    <w:rsid w:val="00C35836"/>
    <w:rsid w:val="00C5169C"/>
    <w:rsid w:val="00C6276D"/>
    <w:rsid w:val="00C6686A"/>
    <w:rsid w:val="00C93D17"/>
    <w:rsid w:val="00CF46FF"/>
    <w:rsid w:val="00D02C7C"/>
    <w:rsid w:val="00D316E4"/>
    <w:rsid w:val="00D71B4F"/>
    <w:rsid w:val="00D84641"/>
    <w:rsid w:val="00DB4C5C"/>
    <w:rsid w:val="00DB576F"/>
    <w:rsid w:val="00DC4AB1"/>
    <w:rsid w:val="00DC4DAA"/>
    <w:rsid w:val="00DE2577"/>
    <w:rsid w:val="00E61AB5"/>
    <w:rsid w:val="00E86AD2"/>
    <w:rsid w:val="00ED25D8"/>
    <w:rsid w:val="00EF13A1"/>
    <w:rsid w:val="00F0488C"/>
    <w:rsid w:val="00F168A1"/>
    <w:rsid w:val="00F4041F"/>
    <w:rsid w:val="00F415D3"/>
    <w:rsid w:val="00F437C1"/>
    <w:rsid w:val="00F60CAA"/>
    <w:rsid w:val="00F64ED5"/>
    <w:rsid w:val="00FB3997"/>
    <w:rsid w:val="00FC7167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3535"/>
  <w15:chartTrackingRefBased/>
  <w15:docId w15:val="{6C1FADCB-6A6C-4633-97C4-9860586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825D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75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5618"/>
  </w:style>
  <w:style w:type="paragraph" w:styleId="Sidefod">
    <w:name w:val="footer"/>
    <w:basedOn w:val="Normal"/>
    <w:link w:val="SidefodTegn"/>
    <w:uiPriority w:val="99"/>
    <w:unhideWhenUsed/>
    <w:rsid w:val="00475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5618"/>
  </w:style>
  <w:style w:type="character" w:styleId="Strk">
    <w:name w:val="Strong"/>
    <w:basedOn w:val="Standardskrifttypeiafsnit"/>
    <w:uiPriority w:val="22"/>
    <w:qFormat/>
    <w:rsid w:val="00721B4F"/>
    <w:rPr>
      <w:b/>
      <w:bCs/>
    </w:rPr>
  </w:style>
  <w:style w:type="paragraph" w:styleId="Titel">
    <w:name w:val="Title"/>
    <w:basedOn w:val="Normal"/>
    <w:next w:val="Normal"/>
    <w:link w:val="TitelTegn"/>
    <w:uiPriority w:val="10"/>
    <w:qFormat/>
    <w:rsid w:val="00A25E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6673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6673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6673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673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667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419391-2654-4BD0-A3D2-2CD7E6E0D7D0}"/>
</file>

<file path=customXml/itemProps2.xml><?xml version="1.0" encoding="utf-8"?>
<ds:datastoreItem xmlns:ds="http://schemas.openxmlformats.org/officeDocument/2006/customXml" ds:itemID="{273CA093-D2B7-45E4-8269-14745513B771}"/>
</file>

<file path=customXml/itemProps3.xml><?xml version="1.0" encoding="utf-8"?>
<ds:datastoreItem xmlns:ds="http://schemas.openxmlformats.org/officeDocument/2006/customXml" ds:itemID="{AEE2913F-FEA5-4B41-B3D3-C878E5AE5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832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Kirkedal Nielsen</dc:creator>
  <cp:keywords/>
  <dc:description/>
  <cp:lastModifiedBy>Anders Kirkedal Nielsen</cp:lastModifiedBy>
  <cp:revision>113</cp:revision>
  <dcterms:created xsi:type="dcterms:W3CDTF">2022-08-14T06:19:00Z</dcterms:created>
  <dcterms:modified xsi:type="dcterms:W3CDTF">2022-08-14T18:05:00Z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</Properties>
</file>